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8F" w:rsidRDefault="00FA278F" w:rsidP="00FA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РАБОЧЕЙ ПРОГРАММЫ</w:t>
      </w:r>
    </w:p>
    <w:p w:rsidR="00471927" w:rsidRPr="00FA278F" w:rsidRDefault="00471927" w:rsidP="00471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proofErr w:type="gramStart"/>
      <w:r w:rsidR="00560E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gramEnd"/>
      <w:r w:rsidR="0056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327C" w:rsidRDefault="0091327C" w:rsidP="0091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60E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 Всего </w:t>
      </w:r>
      <w:r w:rsidR="00560E8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6F13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69B" w:rsidRPr="00094262" w:rsidRDefault="007B569B" w:rsidP="007B569B">
      <w:pPr>
        <w:shd w:val="clear" w:color="auto" w:fill="FFFFFF"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42662603"/>
      <w:r w:rsidRPr="00094262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учебному предмету «</w:t>
      </w:r>
      <w:proofErr w:type="gramStart"/>
      <w:r w:rsidR="00D16EEB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094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на уровне среднего общего образования разработана </w:t>
      </w:r>
      <w:r w:rsidRPr="00094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основе: </w:t>
      </w:r>
    </w:p>
    <w:p w:rsidR="00D16EEB" w:rsidRPr="00D16EEB" w:rsidRDefault="00D16EEB" w:rsidP="00D16E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</w:t>
      </w:r>
      <w:r w:rsidRPr="00D16EEB">
        <w:rPr>
          <w:rFonts w:ascii="Times New Roman" w:eastAsia="Georgia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 «</w:t>
      </w:r>
      <w:proofErr w:type="gramStart"/>
      <w:r w:rsidRPr="00D16EEB">
        <w:rPr>
          <w:rFonts w:ascii="Times New Roman" w:eastAsia="Georgia" w:hAnsi="Times New Roman" w:cs="Times New Roman"/>
          <w:sz w:val="24"/>
          <w:szCs w:val="24"/>
        </w:rPr>
        <w:t>Индивидуальный проект</w:t>
      </w:r>
      <w:proofErr w:type="gramEnd"/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» на уровне среднего общего образования изучается в 10-11классах, как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полидисциплинарный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 курс.</w:t>
      </w:r>
    </w:p>
    <w:p w:rsidR="007B569B" w:rsidRPr="00094262" w:rsidRDefault="007B569B" w:rsidP="007B5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094262">
        <w:rPr>
          <w:rFonts w:ascii="Times New Roman" w:eastAsia="Georgia" w:hAnsi="Times New Roman" w:cs="Times New Roman"/>
          <w:sz w:val="24"/>
          <w:szCs w:val="24"/>
        </w:rPr>
        <w:t>- Устава МБОУ «ЦО № 10»;</w:t>
      </w:r>
    </w:p>
    <w:p w:rsidR="007B569B" w:rsidRPr="00094262" w:rsidRDefault="007B569B" w:rsidP="007B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образовательной программы среднего общего образования МБОУ «ЦО №10»;</w:t>
      </w:r>
    </w:p>
    <w:p w:rsidR="007B569B" w:rsidRPr="00094262" w:rsidRDefault="007B569B" w:rsidP="007B5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094262">
        <w:rPr>
          <w:rFonts w:ascii="Times New Roman" w:eastAsia="Georgia" w:hAnsi="Times New Roman" w:cs="Times New Roman"/>
          <w:sz w:val="24"/>
          <w:szCs w:val="24"/>
        </w:rPr>
        <w:t>- Рабочей программы воспитания МБОУ «ЦО №10»;</w:t>
      </w:r>
    </w:p>
    <w:p w:rsidR="007B569B" w:rsidRPr="001723A2" w:rsidRDefault="007B569B" w:rsidP="007B5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3A2">
        <w:rPr>
          <w:rFonts w:ascii="Times New Roman" w:eastAsia="Calibri" w:hAnsi="Times New Roman" w:cs="Times New Roman"/>
          <w:sz w:val="24"/>
          <w:szCs w:val="24"/>
        </w:rPr>
        <w:t>- Положения о рабочих программах.</w:t>
      </w:r>
    </w:p>
    <w:bookmarkEnd w:id="0"/>
    <w:p w:rsidR="0058054B" w:rsidRDefault="0091327C" w:rsidP="008F0D70">
      <w:pPr>
        <w:spacing w:after="0"/>
        <w:ind w:firstLine="709"/>
        <w:rPr>
          <w:rStyle w:val="FontStyle43"/>
          <w:sz w:val="24"/>
          <w:szCs w:val="24"/>
        </w:rPr>
      </w:pPr>
      <w:r w:rsidRPr="00FE0035">
        <w:rPr>
          <w:rStyle w:val="FontStyle43"/>
          <w:sz w:val="24"/>
          <w:szCs w:val="24"/>
        </w:rPr>
        <w:t>Курс «</w:t>
      </w:r>
      <w:proofErr w:type="gramStart"/>
      <w:r w:rsidR="00D16EEB">
        <w:rPr>
          <w:rStyle w:val="FontStyle43"/>
          <w:sz w:val="24"/>
          <w:szCs w:val="24"/>
        </w:rPr>
        <w:t>Индивидуальный проект</w:t>
      </w:r>
      <w:proofErr w:type="gramEnd"/>
      <w:r w:rsidRPr="00FE0035">
        <w:rPr>
          <w:rStyle w:val="FontStyle43"/>
          <w:sz w:val="24"/>
          <w:szCs w:val="24"/>
        </w:rPr>
        <w:t xml:space="preserve">» изучается на ступени </w:t>
      </w:r>
      <w:r w:rsidR="000457CD">
        <w:rPr>
          <w:rStyle w:val="FontStyle43"/>
          <w:sz w:val="24"/>
          <w:szCs w:val="24"/>
        </w:rPr>
        <w:t>среднего</w:t>
      </w:r>
      <w:r w:rsidRPr="00FE0035">
        <w:rPr>
          <w:rStyle w:val="FontStyle43"/>
          <w:sz w:val="24"/>
          <w:szCs w:val="24"/>
        </w:rPr>
        <w:t xml:space="preserve"> общего образования в качестве обязательного предмета в </w:t>
      </w:r>
      <w:r w:rsidR="000457CD">
        <w:rPr>
          <w:rStyle w:val="FontStyle43"/>
          <w:sz w:val="24"/>
          <w:szCs w:val="24"/>
        </w:rPr>
        <w:t>11</w:t>
      </w:r>
      <w:r w:rsidRPr="00FE0035">
        <w:rPr>
          <w:rStyle w:val="FontStyle43"/>
          <w:sz w:val="24"/>
          <w:szCs w:val="24"/>
        </w:rPr>
        <w:t xml:space="preserve"> </w:t>
      </w:r>
      <w:proofErr w:type="spellStart"/>
      <w:r w:rsidRPr="00FE0035">
        <w:rPr>
          <w:rStyle w:val="FontStyle43"/>
          <w:sz w:val="24"/>
          <w:szCs w:val="24"/>
        </w:rPr>
        <w:t>кл</w:t>
      </w:r>
      <w:proofErr w:type="spellEnd"/>
      <w:r w:rsidRPr="00FE0035">
        <w:rPr>
          <w:rStyle w:val="FontStyle43"/>
          <w:sz w:val="24"/>
          <w:szCs w:val="24"/>
        </w:rPr>
        <w:t xml:space="preserve">. в общем объеме </w:t>
      </w:r>
      <w:r w:rsidR="00D16EEB">
        <w:rPr>
          <w:rStyle w:val="FontStyle43"/>
          <w:sz w:val="24"/>
          <w:szCs w:val="24"/>
        </w:rPr>
        <w:t>34</w:t>
      </w:r>
      <w:r w:rsidRPr="00FE0035">
        <w:rPr>
          <w:rStyle w:val="FontStyle43"/>
          <w:sz w:val="24"/>
          <w:szCs w:val="24"/>
        </w:rPr>
        <w:t xml:space="preserve"> ч </w:t>
      </w:r>
    </w:p>
    <w:p w:rsidR="003355B8" w:rsidRPr="00FE0035" w:rsidRDefault="003355B8" w:rsidP="008F0D70">
      <w:pPr>
        <w:spacing w:after="0"/>
        <w:ind w:firstLine="70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11 </w:t>
      </w:r>
      <w:proofErr w:type="spellStart"/>
      <w:r>
        <w:rPr>
          <w:rStyle w:val="FontStyle43"/>
          <w:sz w:val="24"/>
          <w:szCs w:val="24"/>
        </w:rPr>
        <w:t>кл</w:t>
      </w:r>
      <w:proofErr w:type="spellEnd"/>
      <w:r>
        <w:rPr>
          <w:rStyle w:val="FontStyle43"/>
          <w:sz w:val="24"/>
          <w:szCs w:val="24"/>
        </w:rPr>
        <w:t xml:space="preserve">. – </w:t>
      </w:r>
      <w:r w:rsidR="00D16EEB">
        <w:rPr>
          <w:rStyle w:val="FontStyle43"/>
          <w:sz w:val="24"/>
          <w:szCs w:val="24"/>
        </w:rPr>
        <w:t>34</w:t>
      </w:r>
      <w:r>
        <w:rPr>
          <w:rStyle w:val="FontStyle43"/>
          <w:sz w:val="24"/>
          <w:szCs w:val="24"/>
        </w:rPr>
        <w:t xml:space="preserve"> ч</w:t>
      </w:r>
    </w:p>
    <w:p w:rsidR="00D16EEB" w:rsidRPr="00CA6353" w:rsidRDefault="00D16EEB" w:rsidP="00D16EEB">
      <w:pPr>
        <w:pStyle w:val="a8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CA6353">
        <w:rPr>
          <w:b/>
          <w:color w:val="000000"/>
        </w:rPr>
        <w:t>Цель:</w:t>
      </w:r>
    </w:p>
    <w:p w:rsidR="00D16EEB" w:rsidRPr="00D16EEB" w:rsidRDefault="00D16EEB" w:rsidP="00D16EEB">
      <w:pPr>
        <w:pStyle w:val="a"/>
        <w:spacing w:line="20" w:lineRule="atLeast"/>
        <w:rPr>
          <w:rFonts w:eastAsia="Georgia"/>
          <w:sz w:val="24"/>
          <w:szCs w:val="24"/>
          <w:bdr w:val="none" w:sz="0" w:space="0" w:color="auto"/>
          <w:lang w:eastAsia="en-US"/>
        </w:rPr>
      </w:pPr>
      <w:r w:rsidRPr="00D16EEB">
        <w:rPr>
          <w:rFonts w:eastAsia="Georgia"/>
          <w:sz w:val="24"/>
          <w:szCs w:val="24"/>
          <w:bdr w:val="none" w:sz="0" w:space="0" w:color="auto"/>
          <w:lang w:eastAsia="en-US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D16EEB" w:rsidRPr="00D16EEB" w:rsidRDefault="00D16EEB" w:rsidP="00D16EEB">
      <w:pPr>
        <w:pStyle w:val="a8"/>
        <w:spacing w:before="0" w:beforeAutospacing="0" w:after="0" w:afterAutospacing="0" w:line="20" w:lineRule="atLeast"/>
        <w:jc w:val="both"/>
        <w:rPr>
          <w:rFonts w:eastAsia="Georgia"/>
          <w:lang w:eastAsia="en-US"/>
        </w:rPr>
      </w:pPr>
      <w:r w:rsidRPr="00D16EEB">
        <w:rPr>
          <w:rFonts w:eastAsia="Georgia"/>
          <w:lang w:eastAsia="en-US"/>
        </w:rPr>
        <w:t xml:space="preserve">    – формирование навыков разработки, реализации и общественной презентации </w:t>
      </w:r>
      <w:proofErr w:type="gramStart"/>
      <w:r w:rsidRPr="00D16EEB">
        <w:rPr>
          <w:rFonts w:eastAsia="Georgia"/>
          <w:lang w:eastAsia="en-US"/>
        </w:rPr>
        <w:t>обучающимися</w:t>
      </w:r>
      <w:proofErr w:type="gramEnd"/>
      <w:r w:rsidRPr="00D16EEB">
        <w:rPr>
          <w:rFonts w:eastAsia="Georgia"/>
          <w:lang w:eastAsia="en-US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</w:t>
      </w:r>
    </w:p>
    <w:p w:rsidR="00D16EEB" w:rsidRPr="00D16EEB" w:rsidRDefault="00D16EEB" w:rsidP="00D16EEB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rFonts w:eastAsia="Georgia"/>
          <w:lang w:eastAsia="en-US"/>
        </w:rPr>
      </w:pPr>
      <w:r w:rsidRPr="00D16EEB">
        <w:rPr>
          <w:rFonts w:eastAsia="Georgia"/>
          <w:lang w:eastAsia="en-US"/>
        </w:rPr>
        <w:t>Задачи:</w:t>
      </w:r>
    </w:p>
    <w:p w:rsidR="00D16EEB" w:rsidRPr="00D16EEB" w:rsidRDefault="00D16EEB" w:rsidP="00D16EEB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rFonts w:eastAsia="Georgia"/>
          <w:lang w:eastAsia="en-US"/>
        </w:rPr>
      </w:pPr>
      <w:r w:rsidRPr="00D16EEB">
        <w:rPr>
          <w:rFonts w:eastAsia="Georgia"/>
          <w:lang w:eastAsia="en-US"/>
        </w:rPr>
        <w:t>сформировать навыки коммуникативной, учебно-исследовательской деятельности, критического мышления;</w:t>
      </w:r>
    </w:p>
    <w:p w:rsidR="00D16EEB" w:rsidRPr="00D16EEB" w:rsidRDefault="00D16EEB" w:rsidP="00D16EEB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rFonts w:eastAsia="Georgia"/>
          <w:lang w:eastAsia="en-US"/>
        </w:rPr>
      </w:pPr>
      <w:r w:rsidRPr="00D16EEB">
        <w:rPr>
          <w:rFonts w:eastAsia="Georgia"/>
          <w:lang w:eastAsia="en-US"/>
        </w:rPr>
        <w:t>выработать способность к инновационной, аналитической, творческой, интеллектуальной деятельности;</w:t>
      </w:r>
    </w:p>
    <w:p w:rsidR="00D16EEB" w:rsidRPr="00D16EEB" w:rsidRDefault="00D16EEB" w:rsidP="00D16EEB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rFonts w:eastAsia="Georgia"/>
          <w:lang w:eastAsia="en-US"/>
        </w:rPr>
      </w:pPr>
      <w:r w:rsidRPr="00D16EEB">
        <w:rPr>
          <w:rFonts w:eastAsia="Georgia"/>
          <w:lang w:eastAsia="en-US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16EEB" w:rsidRPr="00D16EEB" w:rsidRDefault="00D16EEB" w:rsidP="00D16EEB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rFonts w:eastAsia="Georgia"/>
          <w:lang w:eastAsia="en-US"/>
        </w:rPr>
      </w:pPr>
      <w:r w:rsidRPr="00D16EEB">
        <w:rPr>
          <w:rFonts w:eastAsia="Georgia"/>
          <w:lang w:eastAsia="en-US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D16EEB" w:rsidRPr="00D16EEB" w:rsidRDefault="00D16EEB" w:rsidP="00D16EEB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rFonts w:eastAsia="Georgia"/>
          <w:lang w:eastAsia="en-US"/>
        </w:rPr>
      </w:pPr>
      <w:r w:rsidRPr="00D16EEB">
        <w:rPr>
          <w:rFonts w:eastAsia="Georgia"/>
          <w:lang w:eastAsia="en-US"/>
        </w:rPr>
        <w:t>мониторинг личностного роста участников проектно-исследовательской деятельности;</w:t>
      </w:r>
    </w:p>
    <w:p w:rsidR="00D16EEB" w:rsidRPr="00D16EEB" w:rsidRDefault="00D16EEB" w:rsidP="00D16EEB">
      <w:pPr>
        <w:pStyle w:val="a8"/>
        <w:spacing w:before="0" w:beforeAutospacing="0" w:after="0" w:afterAutospacing="0" w:line="20" w:lineRule="atLeast"/>
        <w:ind w:firstLine="708"/>
        <w:jc w:val="both"/>
        <w:rPr>
          <w:rFonts w:eastAsia="Georgia"/>
          <w:lang w:eastAsia="en-US"/>
        </w:rPr>
      </w:pPr>
    </w:p>
    <w:p w:rsidR="003355B8" w:rsidRPr="00D16EEB" w:rsidRDefault="003355B8" w:rsidP="00FB1A57">
      <w:pPr>
        <w:spacing w:after="0" w:line="264" w:lineRule="auto"/>
        <w:ind w:left="1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ЛИЧНОСТНЫЕ РЕЗУЛЬТАТЫ</w:t>
      </w:r>
    </w:p>
    <w:p w:rsidR="00D16EEB" w:rsidRPr="00D16EEB" w:rsidRDefault="00D16EEB" w:rsidP="00D16EEB">
      <w:pPr>
        <w:pStyle w:val="21"/>
        <w:spacing w:before="0" w:line="276" w:lineRule="exact"/>
        <w:ind w:left="240"/>
        <w:rPr>
          <w:rFonts w:eastAsia="Georgia"/>
          <w:b w:val="0"/>
          <w:bCs w:val="0"/>
          <w:lang w:eastAsia="en-US" w:bidi="ar-SA"/>
        </w:rPr>
      </w:pPr>
      <w:bookmarkStart w:id="1" w:name="block-2072251"/>
      <w:r w:rsidRPr="00D16EEB">
        <w:rPr>
          <w:rFonts w:eastAsia="Georgia"/>
          <w:b w:val="0"/>
          <w:bCs w:val="0"/>
          <w:lang w:eastAsia="en-US" w:bidi="ar-SA"/>
        </w:rPr>
        <w:t>Личностные результаты: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7"/>
        </w:numPr>
        <w:tabs>
          <w:tab w:val="left" w:pos="781"/>
        </w:tabs>
        <w:autoSpaceDE w:val="0"/>
        <w:autoSpaceDN w:val="0"/>
        <w:spacing w:before="7" w:after="0" w:line="235" w:lineRule="auto"/>
        <w:ind w:right="116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Личностные результаты в сфере отношений обучающихся к себе, к своему здоровью, к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познаниюсебя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: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7"/>
        </w:numPr>
        <w:tabs>
          <w:tab w:val="left" w:pos="1245"/>
        </w:tabs>
        <w:autoSpaceDE w:val="0"/>
        <w:autoSpaceDN w:val="0"/>
        <w:spacing w:after="0" w:line="240" w:lineRule="auto"/>
        <w:ind w:right="107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креативность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, готовность и способность к личностному самоопределению, способность ставить цели и строить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жизненныепланы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7"/>
        </w:numPr>
        <w:tabs>
          <w:tab w:val="left" w:pos="1321"/>
        </w:tabs>
        <w:autoSpaceDE w:val="0"/>
        <w:autoSpaceDN w:val="0"/>
        <w:spacing w:after="0" w:line="240" w:lineRule="auto"/>
        <w:ind w:right="104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 w:rsidRPr="00D16EEB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настоящего на основе осознания и осмысления истории, духовных ценностей и достижений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нашейстраны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b"/>
        <w:ind w:right="109" w:firstLine="284"/>
        <w:jc w:val="both"/>
        <w:rPr>
          <w:rFonts w:eastAsia="Georgia"/>
          <w:lang w:eastAsia="en-US" w:bidi="ar-SA"/>
        </w:rPr>
      </w:pPr>
      <w:r w:rsidRPr="00D16EEB">
        <w:rPr>
          <w:rFonts w:eastAsia="Georgia"/>
          <w:lang w:eastAsia="en-US" w:bidi="ar-SA"/>
        </w:rPr>
        <w:t xml:space="preserve">готовность и способность </w:t>
      </w:r>
      <w:proofErr w:type="gramStart"/>
      <w:r w:rsidRPr="00D16EEB">
        <w:rPr>
          <w:rFonts w:eastAsia="Georgia"/>
          <w:lang w:eastAsia="en-US" w:bidi="ar-SA"/>
        </w:rPr>
        <w:t>обучающихся</w:t>
      </w:r>
      <w:proofErr w:type="gramEnd"/>
      <w:r w:rsidRPr="00D16EEB">
        <w:rPr>
          <w:rFonts w:eastAsia="Georgia"/>
          <w:lang w:eastAsia="en-US" w:bidi="ar-SA"/>
        </w:rPr>
        <w:t xml:space="preserve"> к саморазвитию и самовоспитанию в соответствии с общечеловеческими ценностями;</w:t>
      </w:r>
    </w:p>
    <w:p w:rsidR="00D16EEB" w:rsidRPr="00D16EEB" w:rsidRDefault="00D16EEB" w:rsidP="00D16EEB">
      <w:pPr>
        <w:pStyle w:val="21"/>
        <w:numPr>
          <w:ilvl w:val="0"/>
          <w:numId w:val="46"/>
        </w:numPr>
        <w:tabs>
          <w:tab w:val="left" w:pos="925"/>
        </w:tabs>
        <w:spacing w:before="11" w:line="235" w:lineRule="auto"/>
        <w:ind w:right="120"/>
        <w:rPr>
          <w:rFonts w:eastAsia="Georgia"/>
          <w:b w:val="0"/>
          <w:bCs w:val="0"/>
          <w:lang w:eastAsia="en-US" w:bidi="ar-SA"/>
        </w:rPr>
      </w:pPr>
      <w:r w:rsidRPr="00D16EEB">
        <w:rPr>
          <w:rFonts w:eastAsia="Georgia"/>
          <w:b w:val="0"/>
          <w:bCs w:val="0"/>
          <w:lang w:eastAsia="en-US" w:bidi="ar-SA"/>
        </w:rPr>
        <w:t>Личностные результаты в сфере отношений обучающихся к России как к Родине (Отечеству):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285"/>
        </w:tabs>
        <w:autoSpaceDE w:val="0"/>
        <w:autoSpaceDN w:val="0"/>
        <w:spacing w:after="0" w:line="240" w:lineRule="auto"/>
        <w:ind w:right="105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217"/>
        </w:tabs>
        <w:autoSpaceDE w:val="0"/>
        <w:autoSpaceDN w:val="0"/>
        <w:spacing w:after="0" w:line="240" w:lineRule="auto"/>
        <w:ind w:right="106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народаРоссии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233"/>
        </w:tabs>
        <w:autoSpaceDE w:val="0"/>
        <w:autoSpaceDN w:val="0"/>
        <w:spacing w:after="0" w:line="240" w:lineRule="auto"/>
        <w:ind w:right="106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D16EEB" w:rsidRPr="00D16EEB" w:rsidRDefault="00D16EEB" w:rsidP="00D16EEB">
      <w:pPr>
        <w:pStyle w:val="21"/>
        <w:numPr>
          <w:ilvl w:val="0"/>
          <w:numId w:val="46"/>
        </w:numPr>
        <w:tabs>
          <w:tab w:val="left" w:pos="925"/>
        </w:tabs>
        <w:spacing w:line="240" w:lineRule="auto"/>
        <w:ind w:left="780" w:right="116" w:firstLine="0"/>
        <w:rPr>
          <w:rFonts w:eastAsia="Georgia"/>
          <w:b w:val="0"/>
          <w:bCs w:val="0"/>
          <w:lang w:eastAsia="en-US" w:bidi="ar-SA"/>
        </w:rPr>
      </w:pPr>
      <w:r w:rsidRPr="00D16EEB">
        <w:rPr>
          <w:rFonts w:eastAsia="Georgia"/>
          <w:b w:val="0"/>
          <w:bCs w:val="0"/>
          <w:lang w:eastAsia="en-US" w:bidi="ar-SA"/>
        </w:rPr>
        <w:t xml:space="preserve">Личностные результаты в сфере отношений обучающихся к закону, государству и к </w:t>
      </w:r>
      <w:proofErr w:type="spellStart"/>
      <w:r w:rsidRPr="00D16EEB">
        <w:rPr>
          <w:rFonts w:eastAsia="Georgia"/>
          <w:b w:val="0"/>
          <w:bCs w:val="0"/>
          <w:lang w:eastAsia="en-US" w:bidi="ar-SA"/>
        </w:rPr>
        <w:t>гражданскомуобществу</w:t>
      </w:r>
      <w:proofErr w:type="spellEnd"/>
      <w:r w:rsidRPr="00D16EEB">
        <w:rPr>
          <w:rFonts w:eastAsia="Georgia"/>
          <w:b w:val="0"/>
          <w:bCs w:val="0"/>
          <w:lang w:eastAsia="en-US" w:bidi="ar-SA"/>
        </w:rPr>
        <w:t>: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357"/>
        </w:tabs>
        <w:autoSpaceDE w:val="0"/>
        <w:autoSpaceDN w:val="0"/>
        <w:spacing w:after="0" w:line="240" w:lineRule="auto"/>
        <w:ind w:right="103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гражданственность, гражданская позиция активного и ответственного члена российскогообщества</w:t>
      </w:r>
      <w:proofErr w:type="gramStart"/>
      <w:r w:rsidRPr="00D16EEB">
        <w:rPr>
          <w:rFonts w:ascii="Times New Roman" w:eastAsia="Georgia" w:hAnsi="Times New Roman" w:cs="Times New Roman"/>
          <w:sz w:val="24"/>
          <w:szCs w:val="24"/>
        </w:rPr>
        <w:t>,о</w:t>
      </w:r>
      <w:proofErr w:type="gramEnd"/>
      <w:r w:rsidRPr="00D16EEB">
        <w:rPr>
          <w:rFonts w:ascii="Times New Roman" w:eastAsia="Georgia" w:hAnsi="Times New Roman" w:cs="Times New Roman"/>
          <w:sz w:val="24"/>
          <w:szCs w:val="24"/>
        </w:rPr>
        <w:t>сознающегосвоиконституционныеправаиобязанности,</w:t>
      </w:r>
    </w:p>
    <w:p w:rsidR="00D16EEB" w:rsidRPr="00D16EEB" w:rsidRDefault="00D16EEB" w:rsidP="00D16EEB">
      <w:pPr>
        <w:pStyle w:val="ab"/>
        <w:spacing w:before="68"/>
        <w:ind w:right="107"/>
        <w:jc w:val="both"/>
        <w:rPr>
          <w:rFonts w:eastAsia="Georgia"/>
          <w:lang w:eastAsia="en-US" w:bidi="ar-SA"/>
        </w:rPr>
      </w:pPr>
      <w:proofErr w:type="gramStart"/>
      <w:r w:rsidRPr="00D16EEB">
        <w:rPr>
          <w:rFonts w:eastAsia="Georgia"/>
          <w:lang w:eastAsia="en-US" w:bidi="ar-SA"/>
        </w:rPr>
        <w:t>уважающего</w:t>
      </w:r>
      <w:proofErr w:type="gramEnd"/>
      <w:r w:rsidRPr="00D16EEB">
        <w:rPr>
          <w:rFonts w:eastAsia="Georgia"/>
          <w:lang w:eastAsia="en-US" w:bidi="ar-SA"/>
        </w:rPr>
        <w:t xml:space="preserve">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385"/>
        </w:tabs>
        <w:autoSpaceDE w:val="0"/>
        <w:autoSpaceDN w:val="0"/>
        <w:spacing w:after="0" w:line="240" w:lineRule="auto"/>
        <w:ind w:right="109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поликультурноммире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341"/>
        </w:tabs>
        <w:autoSpaceDE w:val="0"/>
        <w:autoSpaceDN w:val="0"/>
        <w:spacing w:after="0" w:line="240" w:lineRule="auto"/>
        <w:ind w:right="108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значимойдеятельности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.</w:t>
      </w:r>
    </w:p>
    <w:p w:rsidR="00D16EEB" w:rsidRPr="00D16EEB" w:rsidRDefault="00D16EEB" w:rsidP="00D16EEB">
      <w:pPr>
        <w:pStyle w:val="21"/>
        <w:numPr>
          <w:ilvl w:val="0"/>
          <w:numId w:val="46"/>
        </w:numPr>
        <w:tabs>
          <w:tab w:val="left" w:pos="925"/>
          <w:tab w:val="left" w:pos="8496"/>
        </w:tabs>
        <w:spacing w:before="8" w:line="240" w:lineRule="auto"/>
        <w:ind w:right="116"/>
        <w:rPr>
          <w:rFonts w:eastAsia="Georgia"/>
          <w:b w:val="0"/>
          <w:bCs w:val="0"/>
          <w:lang w:eastAsia="en-US" w:bidi="ar-SA"/>
        </w:rPr>
      </w:pPr>
      <w:r w:rsidRPr="00D16EEB">
        <w:rPr>
          <w:rFonts w:eastAsia="Georgia"/>
          <w:b w:val="0"/>
          <w:bCs w:val="0"/>
          <w:lang w:eastAsia="en-US" w:bidi="ar-SA"/>
        </w:rPr>
        <w:t>Личностные  результаты  в  сфере  отношений  обучающихся  с</w:t>
      </w:r>
      <w:r w:rsidRPr="00D16EEB">
        <w:rPr>
          <w:rFonts w:eastAsia="Georgia"/>
          <w:b w:val="0"/>
          <w:bCs w:val="0"/>
          <w:lang w:eastAsia="en-US" w:bidi="ar-SA"/>
        </w:rPr>
        <w:tab/>
        <w:t>окружающими людьми: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209"/>
        </w:tabs>
        <w:autoSpaceDE w:val="0"/>
        <w:autoSpaceDN w:val="0"/>
        <w:spacing w:after="0" w:line="240" w:lineRule="auto"/>
        <w:ind w:right="103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ихдостижения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209"/>
        </w:tabs>
        <w:autoSpaceDE w:val="0"/>
        <w:autoSpaceDN w:val="0"/>
        <w:spacing w:after="0" w:line="240" w:lineRule="auto"/>
        <w:ind w:right="105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принятие гуманистических ценностей, осознанное, уважительное и доброжелательное отношение к другому человеку, его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мнению</w:t>
      </w:r>
      <w:proofErr w:type="gramStart"/>
      <w:r w:rsidRPr="00D16EEB">
        <w:rPr>
          <w:rFonts w:ascii="Times New Roman" w:eastAsia="Georgia" w:hAnsi="Times New Roman" w:cs="Times New Roman"/>
          <w:sz w:val="24"/>
          <w:szCs w:val="24"/>
        </w:rPr>
        <w:t>,м</w:t>
      </w:r>
      <w:proofErr w:type="gramEnd"/>
      <w:r w:rsidRPr="00D16EEB">
        <w:rPr>
          <w:rFonts w:ascii="Times New Roman" w:eastAsia="Georgia" w:hAnsi="Times New Roman" w:cs="Times New Roman"/>
          <w:sz w:val="24"/>
          <w:szCs w:val="24"/>
        </w:rPr>
        <w:t>ировоззрению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b"/>
        <w:ind w:right="108" w:firstLine="284"/>
        <w:jc w:val="both"/>
        <w:rPr>
          <w:rFonts w:eastAsia="Georgia"/>
          <w:lang w:eastAsia="en-US" w:bidi="ar-SA"/>
        </w:rPr>
      </w:pPr>
      <w:r w:rsidRPr="00D16EEB">
        <w:rPr>
          <w:rFonts w:eastAsia="Georgia"/>
          <w:lang w:eastAsia="en-US" w:bidi="ar-SA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321"/>
        </w:tabs>
        <w:autoSpaceDE w:val="0"/>
        <w:autoSpaceDN w:val="0"/>
        <w:spacing w:after="0" w:line="240" w:lineRule="auto"/>
        <w:ind w:right="103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идружелюбия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);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237"/>
        </w:tabs>
        <w:autoSpaceDE w:val="0"/>
        <w:autoSpaceDN w:val="0"/>
        <w:spacing w:after="0" w:line="240" w:lineRule="auto"/>
        <w:ind w:right="109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видахдеятельности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.</w:t>
      </w:r>
    </w:p>
    <w:p w:rsidR="00D16EEB" w:rsidRPr="00D16EEB" w:rsidRDefault="00D16EEB" w:rsidP="00D16EEB">
      <w:pPr>
        <w:pStyle w:val="21"/>
        <w:numPr>
          <w:ilvl w:val="0"/>
          <w:numId w:val="46"/>
        </w:numPr>
        <w:tabs>
          <w:tab w:val="left" w:pos="925"/>
        </w:tabs>
        <w:spacing w:before="8" w:line="235" w:lineRule="auto"/>
        <w:ind w:left="780" w:right="114" w:firstLine="0"/>
        <w:jc w:val="both"/>
        <w:rPr>
          <w:rFonts w:eastAsia="Georgia"/>
          <w:b w:val="0"/>
          <w:bCs w:val="0"/>
          <w:lang w:eastAsia="en-US" w:bidi="ar-SA"/>
        </w:rPr>
      </w:pPr>
      <w:r w:rsidRPr="00D16EEB">
        <w:rPr>
          <w:rFonts w:eastAsia="Georgia"/>
          <w:b w:val="0"/>
          <w:bCs w:val="0"/>
          <w:lang w:eastAsia="en-US" w:bidi="ar-SA"/>
        </w:rPr>
        <w:t xml:space="preserve">Личностные результаты в сфере отношений обучающихся к окружающему миру, живой природе, </w:t>
      </w:r>
      <w:proofErr w:type="spellStart"/>
      <w:r w:rsidRPr="00D16EEB">
        <w:rPr>
          <w:rFonts w:eastAsia="Georgia"/>
          <w:b w:val="0"/>
          <w:bCs w:val="0"/>
          <w:lang w:eastAsia="en-US" w:bidi="ar-SA"/>
        </w:rPr>
        <w:t>художественнойкультуре</w:t>
      </w:r>
      <w:proofErr w:type="spellEnd"/>
      <w:r w:rsidRPr="00D16EEB">
        <w:rPr>
          <w:rFonts w:eastAsia="Georgia"/>
          <w:b w:val="0"/>
          <w:bCs w:val="0"/>
          <w:lang w:eastAsia="en-US" w:bidi="ar-SA"/>
        </w:rPr>
        <w:t>: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225"/>
        </w:tabs>
        <w:autoSpaceDE w:val="0"/>
        <w:autoSpaceDN w:val="0"/>
        <w:spacing w:after="0" w:line="240" w:lineRule="auto"/>
        <w:ind w:right="106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</w:t>
      </w:r>
      <w:r w:rsidRPr="00D16EEB">
        <w:rPr>
          <w:rFonts w:ascii="Times New Roman" w:eastAsia="Georgia" w:hAnsi="Times New Roman" w:cs="Times New Roman"/>
          <w:sz w:val="24"/>
          <w:szCs w:val="24"/>
        </w:rPr>
        <w:lastRenderedPageBreak/>
        <w:t>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317"/>
        </w:tabs>
        <w:autoSpaceDE w:val="0"/>
        <w:autoSpaceDN w:val="0"/>
        <w:spacing w:after="0" w:line="240" w:lineRule="auto"/>
        <w:ind w:right="106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D16EEB" w:rsidRPr="00D16EEB" w:rsidRDefault="00D16EEB" w:rsidP="00D16EEB">
      <w:pPr>
        <w:pStyle w:val="21"/>
        <w:numPr>
          <w:ilvl w:val="0"/>
          <w:numId w:val="46"/>
        </w:numPr>
        <w:tabs>
          <w:tab w:val="left" w:pos="925"/>
        </w:tabs>
        <w:spacing w:before="10" w:line="235" w:lineRule="auto"/>
        <w:ind w:left="780" w:right="121" w:firstLine="0"/>
        <w:jc w:val="both"/>
        <w:rPr>
          <w:rFonts w:eastAsia="Georgia"/>
          <w:b w:val="0"/>
          <w:bCs w:val="0"/>
          <w:lang w:eastAsia="en-US" w:bidi="ar-SA"/>
        </w:rPr>
      </w:pPr>
      <w:r w:rsidRPr="00D16EEB">
        <w:rPr>
          <w:rFonts w:eastAsia="Georgia"/>
          <w:b w:val="0"/>
          <w:bCs w:val="0"/>
          <w:lang w:eastAsia="en-US" w:bidi="ar-SA"/>
        </w:rPr>
        <w:t xml:space="preserve">Личностные результаты в сфере отношения </w:t>
      </w:r>
      <w:proofErr w:type="gramStart"/>
      <w:r w:rsidRPr="00D16EEB">
        <w:rPr>
          <w:rFonts w:eastAsia="Georgia"/>
          <w:b w:val="0"/>
          <w:bCs w:val="0"/>
          <w:lang w:eastAsia="en-US" w:bidi="ar-SA"/>
        </w:rPr>
        <w:t>обучающихся</w:t>
      </w:r>
      <w:proofErr w:type="gramEnd"/>
      <w:r w:rsidRPr="00D16EEB">
        <w:rPr>
          <w:rFonts w:eastAsia="Georgia"/>
          <w:b w:val="0"/>
          <w:bCs w:val="0"/>
          <w:lang w:eastAsia="en-US" w:bidi="ar-SA"/>
        </w:rPr>
        <w:t xml:space="preserve"> к труду, в сфере </w:t>
      </w:r>
      <w:proofErr w:type="spellStart"/>
      <w:r w:rsidRPr="00D16EEB">
        <w:rPr>
          <w:rFonts w:eastAsia="Georgia"/>
          <w:b w:val="0"/>
          <w:bCs w:val="0"/>
          <w:lang w:eastAsia="en-US" w:bidi="ar-SA"/>
        </w:rPr>
        <w:t>социально-экономическихотношений</w:t>
      </w:r>
      <w:proofErr w:type="spellEnd"/>
      <w:r w:rsidRPr="00D16EEB">
        <w:rPr>
          <w:rFonts w:eastAsia="Georgia"/>
          <w:b w:val="0"/>
          <w:bCs w:val="0"/>
          <w:lang w:eastAsia="en-US" w:bidi="ar-SA"/>
        </w:rPr>
        <w:t>: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241"/>
        </w:tabs>
        <w:autoSpaceDE w:val="0"/>
        <w:autoSpaceDN w:val="0"/>
        <w:spacing w:after="0" w:line="240" w:lineRule="auto"/>
        <w:ind w:right="111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345"/>
        </w:tabs>
        <w:autoSpaceDE w:val="0"/>
        <w:autoSpaceDN w:val="0"/>
        <w:spacing w:after="0" w:line="240" w:lineRule="auto"/>
        <w:ind w:right="107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16EEB" w:rsidRPr="00D16EEB" w:rsidRDefault="00D16EEB" w:rsidP="00D16EEB">
      <w:pPr>
        <w:pStyle w:val="a7"/>
        <w:widowControl w:val="0"/>
        <w:numPr>
          <w:ilvl w:val="1"/>
          <w:numId w:val="46"/>
        </w:numPr>
        <w:tabs>
          <w:tab w:val="left" w:pos="1249"/>
        </w:tabs>
        <w:autoSpaceDE w:val="0"/>
        <w:autoSpaceDN w:val="0"/>
        <w:spacing w:after="0" w:line="240" w:lineRule="auto"/>
        <w:ind w:right="107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D16EEB" w:rsidRPr="00D16EEB" w:rsidRDefault="00D16EEB" w:rsidP="00D16EEB">
      <w:pPr>
        <w:pStyle w:val="ab"/>
        <w:spacing w:before="2"/>
        <w:ind w:left="0"/>
        <w:rPr>
          <w:rFonts w:eastAsia="Georgia"/>
          <w:lang w:eastAsia="en-US" w:bidi="ar-SA"/>
        </w:rPr>
      </w:pPr>
    </w:p>
    <w:p w:rsidR="00D16EEB" w:rsidRPr="00D16EEB" w:rsidRDefault="00D16EEB" w:rsidP="00D16EEB">
      <w:pPr>
        <w:pStyle w:val="21"/>
        <w:spacing w:before="0" w:line="240" w:lineRule="auto"/>
        <w:ind w:left="496"/>
        <w:rPr>
          <w:rFonts w:eastAsia="Georgia"/>
          <w:b w:val="0"/>
          <w:bCs w:val="0"/>
          <w:lang w:eastAsia="en-US" w:bidi="ar-SA"/>
        </w:rPr>
      </w:pPr>
      <w:proofErr w:type="spellStart"/>
      <w:r w:rsidRPr="00D16EEB">
        <w:rPr>
          <w:rFonts w:eastAsia="Georgia"/>
          <w:b w:val="0"/>
          <w:bCs w:val="0"/>
          <w:lang w:eastAsia="en-US" w:bidi="ar-SA"/>
        </w:rPr>
        <w:t>Метапредметные</w:t>
      </w:r>
      <w:proofErr w:type="spellEnd"/>
      <w:r w:rsidRPr="00D16EEB">
        <w:rPr>
          <w:rFonts w:eastAsia="Georgia"/>
          <w:b w:val="0"/>
          <w:bCs w:val="0"/>
          <w:lang w:eastAsia="en-US" w:bidi="ar-SA"/>
        </w:rPr>
        <w:t xml:space="preserve"> результаты</w:t>
      </w:r>
    </w:p>
    <w:p w:rsidR="00D16EEB" w:rsidRPr="00D16EEB" w:rsidRDefault="00D16EEB" w:rsidP="00D16EEB">
      <w:pPr>
        <w:spacing w:before="1" w:line="274" w:lineRule="exact"/>
        <w:ind w:left="496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Регулятивные универсальные учебные действия</w:t>
      </w:r>
    </w:p>
    <w:p w:rsidR="00D16EEB" w:rsidRPr="00D16EEB" w:rsidRDefault="00D16EEB" w:rsidP="00D16EEB">
      <w:pPr>
        <w:pStyle w:val="ab"/>
        <w:spacing w:line="274" w:lineRule="exact"/>
        <w:jc w:val="both"/>
        <w:rPr>
          <w:rFonts w:eastAsia="Georgia"/>
          <w:lang w:eastAsia="en-US" w:bidi="ar-SA"/>
        </w:rPr>
      </w:pPr>
      <w:r w:rsidRPr="00D16EEB">
        <w:rPr>
          <w:rFonts w:eastAsia="Georgia"/>
          <w:lang w:eastAsia="en-US" w:bidi="ar-SA"/>
        </w:rPr>
        <w:t>Выпускник научится: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before="68" w:after="0" w:line="240" w:lineRule="auto"/>
        <w:ind w:right="109" w:firstLine="284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самостоятельно определять цели, задавать параметры и критерии, по которым можно определить, что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цельдостигнута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after="0" w:line="240" w:lineRule="auto"/>
        <w:ind w:right="103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after="0" w:line="240" w:lineRule="auto"/>
        <w:ind w:right="109" w:firstLine="284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ставить и формулировать собственные задачи в образовательной деятельности и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жизненныхситуациях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after="0" w:line="240" w:lineRule="auto"/>
        <w:ind w:right="105" w:firstLine="284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поставленнойцели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before="1" w:after="0" w:line="240" w:lineRule="auto"/>
        <w:ind w:right="113" w:firstLine="284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нематериальныезатраты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autoSpaceDE w:val="0"/>
        <w:autoSpaceDN w:val="0"/>
        <w:spacing w:after="0" w:line="240" w:lineRule="auto"/>
        <w:ind w:right="109" w:firstLine="284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организовывать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эффективный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поиск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ресурсов,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необходимых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для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 xml:space="preserve">достижения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поставленнойцели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after="0" w:line="240" w:lineRule="auto"/>
        <w:ind w:firstLine="284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сопоставлять полученный результат деятельности </w:t>
      </w:r>
      <w:proofErr w:type="gramStart"/>
      <w:r w:rsidRPr="00D16EEB">
        <w:rPr>
          <w:rFonts w:ascii="Times New Roman" w:eastAsia="Georgia" w:hAnsi="Times New Roman" w:cs="Times New Roman"/>
          <w:sz w:val="24"/>
          <w:szCs w:val="24"/>
        </w:rPr>
        <w:t>с</w:t>
      </w:r>
      <w:proofErr w:type="gramEnd"/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 поставленной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заранеецелью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.</w:t>
      </w:r>
    </w:p>
    <w:p w:rsidR="00D16EEB" w:rsidRPr="00D16EEB" w:rsidRDefault="00D16EEB" w:rsidP="00D16EEB">
      <w:pPr>
        <w:pStyle w:val="21"/>
        <w:spacing w:before="4"/>
        <w:ind w:left="496"/>
        <w:rPr>
          <w:rFonts w:eastAsia="Georgia"/>
          <w:b w:val="0"/>
          <w:bCs w:val="0"/>
          <w:lang w:eastAsia="en-US" w:bidi="ar-SA"/>
        </w:rPr>
      </w:pPr>
      <w:r w:rsidRPr="00D16EEB">
        <w:rPr>
          <w:rFonts w:eastAsia="Georgia"/>
          <w:b w:val="0"/>
          <w:bCs w:val="0"/>
          <w:lang w:eastAsia="en-US" w:bidi="ar-SA"/>
        </w:rPr>
        <w:t>Познавательные универсальные учебные действия</w:t>
      </w:r>
    </w:p>
    <w:p w:rsidR="00D16EEB" w:rsidRPr="00D16EEB" w:rsidRDefault="00D16EEB" w:rsidP="00D16EEB">
      <w:pPr>
        <w:pStyle w:val="ab"/>
        <w:spacing w:line="274" w:lineRule="exact"/>
        <w:ind w:left="496"/>
        <w:rPr>
          <w:rFonts w:eastAsia="Georgia"/>
          <w:lang w:eastAsia="en-US" w:bidi="ar-SA"/>
        </w:rPr>
      </w:pPr>
      <w:proofErr w:type="spellStart"/>
      <w:r w:rsidRPr="00D16EEB">
        <w:rPr>
          <w:rFonts w:eastAsia="Georgia"/>
          <w:lang w:eastAsia="en-US" w:bidi="ar-SA"/>
        </w:rPr>
        <w:t>Выпускникнаучится</w:t>
      </w:r>
      <w:proofErr w:type="spellEnd"/>
      <w:r w:rsidRPr="00D16EEB">
        <w:rPr>
          <w:rFonts w:eastAsia="Georgia"/>
          <w:lang w:eastAsia="en-US" w:bidi="ar-SA"/>
        </w:rPr>
        <w:t>: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after="0" w:line="240" w:lineRule="auto"/>
        <w:ind w:right="109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</w:t>
      </w:r>
      <w:proofErr w:type="gramStart"/>
      <w:r w:rsidRPr="00D16EEB">
        <w:rPr>
          <w:rFonts w:ascii="Times New Roman" w:eastAsia="Georgia" w:hAnsi="Times New Roman" w:cs="Times New Roman"/>
          <w:sz w:val="24"/>
          <w:szCs w:val="24"/>
        </w:rPr>
        <w:t>)з</w:t>
      </w:r>
      <w:proofErr w:type="gramEnd"/>
      <w:r w:rsidRPr="00D16EEB">
        <w:rPr>
          <w:rFonts w:ascii="Times New Roman" w:eastAsia="Georgia" w:hAnsi="Times New Roman" w:cs="Times New Roman"/>
          <w:sz w:val="24"/>
          <w:szCs w:val="24"/>
        </w:rPr>
        <w:t>адачи;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after="0" w:line="240" w:lineRule="auto"/>
        <w:ind w:right="103" w:firstLine="284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критически оценивать и интерпретировать информацию с разных позиций, распознавать  и фиксировать противоречия в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информационныхисточниках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before="1" w:after="0" w:line="240" w:lineRule="auto"/>
        <w:ind w:right="109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autoSpaceDE w:val="0"/>
        <w:autoSpaceDN w:val="0"/>
        <w:spacing w:after="0" w:line="240" w:lineRule="auto"/>
        <w:ind w:right="106" w:firstLine="284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выходить  за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рамки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учебного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предмета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и  осуществлять  целенаправленный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 xml:space="preserve">поиск возможностей для широкого переноса средств и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способовдействия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after="0" w:line="240" w:lineRule="auto"/>
        <w:ind w:right="104" w:firstLine="284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выстраивать индивидуальную образовательную траекторию, учитывая ограничения со стороны других участников и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ресурсныеограничения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after="0" w:line="240" w:lineRule="auto"/>
        <w:ind w:firstLine="284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D16EEB" w:rsidRPr="00D16EEB" w:rsidRDefault="00D16EEB" w:rsidP="00D16EEB">
      <w:pPr>
        <w:pStyle w:val="21"/>
        <w:spacing w:before="4"/>
        <w:ind w:left="496"/>
        <w:rPr>
          <w:rFonts w:eastAsia="Georgia"/>
          <w:b w:val="0"/>
          <w:bCs w:val="0"/>
          <w:lang w:eastAsia="en-US" w:bidi="ar-SA"/>
        </w:rPr>
      </w:pPr>
      <w:r w:rsidRPr="00D16EEB">
        <w:rPr>
          <w:rFonts w:eastAsia="Georgia"/>
          <w:b w:val="0"/>
          <w:bCs w:val="0"/>
          <w:lang w:eastAsia="en-US" w:bidi="ar-SA"/>
        </w:rPr>
        <w:t>Коммуникативные универсальные учебные действия</w:t>
      </w:r>
    </w:p>
    <w:p w:rsidR="00D16EEB" w:rsidRPr="00D16EEB" w:rsidRDefault="00D16EEB" w:rsidP="00D16EEB">
      <w:pPr>
        <w:pStyle w:val="ab"/>
        <w:spacing w:line="274" w:lineRule="exact"/>
        <w:ind w:left="496"/>
        <w:rPr>
          <w:rFonts w:eastAsia="Georgia"/>
          <w:lang w:eastAsia="en-US" w:bidi="ar-SA"/>
        </w:rPr>
      </w:pPr>
      <w:r w:rsidRPr="00D16EEB">
        <w:rPr>
          <w:rFonts w:eastAsia="Georgia"/>
          <w:lang w:eastAsia="en-US" w:bidi="ar-SA"/>
        </w:rPr>
        <w:t>Выпускник научится: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after="0" w:line="240" w:lineRule="auto"/>
        <w:ind w:right="106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D16EEB">
        <w:rPr>
          <w:rFonts w:ascii="Times New Roman" w:eastAsia="Georgia" w:hAnsi="Times New Roman" w:cs="Times New Roman"/>
          <w:sz w:val="24"/>
          <w:szCs w:val="24"/>
        </w:rPr>
        <w:t>со</w:t>
      </w:r>
      <w:proofErr w:type="gramEnd"/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 взрослыми (как </w:t>
      </w:r>
      <w:r w:rsidRPr="00D16EEB">
        <w:rPr>
          <w:rFonts w:ascii="Times New Roman" w:eastAsia="Georgia" w:hAnsi="Times New Roman" w:cs="Times New Roman"/>
          <w:sz w:val="24"/>
          <w:szCs w:val="24"/>
        </w:rPr>
        <w:lastRenderedPageBreak/>
        <w:t>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before="1" w:after="0" w:line="240" w:lineRule="auto"/>
        <w:ind w:right="111" w:firstLine="284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развернуто, логично и точно излагать свою точку зрения с использованием </w:t>
      </w:r>
      <w:proofErr w:type="gramStart"/>
      <w:r w:rsidRPr="00D16EEB">
        <w:rPr>
          <w:rFonts w:ascii="Times New Roman" w:eastAsia="Georgia" w:hAnsi="Times New Roman" w:cs="Times New Roman"/>
          <w:sz w:val="24"/>
          <w:szCs w:val="24"/>
        </w:rPr>
        <w:t>адекватных</w:t>
      </w:r>
      <w:proofErr w:type="gramEnd"/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 (устных и письменных)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языковыхсредств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5"/>
        </w:numPr>
        <w:tabs>
          <w:tab w:val="left" w:pos="781"/>
        </w:tabs>
        <w:autoSpaceDE w:val="0"/>
        <w:autoSpaceDN w:val="0"/>
        <w:spacing w:after="0" w:line="240" w:lineRule="auto"/>
        <w:ind w:right="106" w:firstLine="284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распознавать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конфликтогенные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16EEB" w:rsidRPr="00D16EEB" w:rsidRDefault="00D16EEB" w:rsidP="00D16EEB">
      <w:pPr>
        <w:pStyle w:val="ab"/>
        <w:spacing w:before="4"/>
        <w:ind w:left="0"/>
        <w:rPr>
          <w:rFonts w:eastAsia="Georgia"/>
          <w:lang w:eastAsia="en-US" w:bidi="ar-SA"/>
        </w:rPr>
      </w:pPr>
    </w:p>
    <w:p w:rsidR="00D16EEB" w:rsidRPr="00D16EEB" w:rsidRDefault="00D16EEB" w:rsidP="00D16EEB">
      <w:pPr>
        <w:pStyle w:val="21"/>
        <w:spacing w:before="1"/>
        <w:ind w:left="496"/>
        <w:rPr>
          <w:rFonts w:eastAsia="Georgia"/>
          <w:b w:val="0"/>
          <w:bCs w:val="0"/>
          <w:lang w:eastAsia="en-US" w:bidi="ar-SA"/>
        </w:rPr>
      </w:pPr>
      <w:r w:rsidRPr="00D16EEB">
        <w:rPr>
          <w:rFonts w:eastAsia="Georgia"/>
          <w:b w:val="0"/>
          <w:bCs w:val="0"/>
          <w:lang w:eastAsia="en-US" w:bidi="ar-SA"/>
        </w:rPr>
        <w:t>Обучающийся (10 класс)/Выпускник(11 класс) научится: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autoSpaceDE w:val="0"/>
        <w:autoSpaceDN w:val="0"/>
        <w:spacing w:after="0" w:line="240" w:lineRule="auto"/>
        <w:ind w:right="109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планировать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и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выполнять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учебное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исследование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и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учебный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проект,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 xml:space="preserve">используя оборудование, модели, методы и приёмы, адекватные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исследуемойпроблеме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выбирать и использовать методы, релевантные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рассматриваемойпроблеме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841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исследованиявыводы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autoSpaceDE w:val="0"/>
        <w:autoSpaceDN w:val="0"/>
        <w:spacing w:after="0" w:line="240" w:lineRule="auto"/>
        <w:ind w:right="107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использовать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такие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методы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и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приёмы,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как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наблюдение,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постановка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 xml:space="preserve">проблемы, выдвижение «хорошей гипотезы»,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эксперимент</w:t>
      </w:r>
      <w:proofErr w:type="gramStart"/>
      <w:r w:rsidRPr="00D16EEB">
        <w:rPr>
          <w:rFonts w:ascii="Times New Roman" w:eastAsia="Georgia" w:hAnsi="Times New Roman" w:cs="Times New Roman"/>
          <w:sz w:val="24"/>
          <w:szCs w:val="24"/>
        </w:rPr>
        <w:t>,м</w:t>
      </w:r>
      <w:proofErr w:type="gramEnd"/>
      <w:r w:rsidRPr="00D16EEB">
        <w:rPr>
          <w:rFonts w:ascii="Times New Roman" w:eastAsia="Georgia" w:hAnsi="Times New Roman" w:cs="Times New Roman"/>
          <w:sz w:val="24"/>
          <w:szCs w:val="24"/>
        </w:rPr>
        <w:t>оделирование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,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autoSpaceDE w:val="0"/>
        <w:autoSpaceDN w:val="0"/>
        <w:spacing w:after="0" w:line="240" w:lineRule="auto"/>
        <w:ind w:right="109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>использование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математических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моделей,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теоретическое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>обоснование,</w:t>
      </w:r>
      <w:r w:rsidRPr="00D16EEB">
        <w:rPr>
          <w:rFonts w:ascii="Times New Roman" w:eastAsia="Georgia" w:hAnsi="Times New Roman" w:cs="Times New Roman"/>
          <w:sz w:val="24"/>
          <w:szCs w:val="24"/>
        </w:rPr>
        <w:tab/>
        <w:t xml:space="preserve">установление границ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применимостимодели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/теории;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1"/>
        </w:tabs>
        <w:autoSpaceDE w:val="0"/>
        <w:autoSpaceDN w:val="0"/>
        <w:spacing w:before="68" w:after="0" w:line="240" w:lineRule="auto"/>
        <w:ind w:right="108"/>
        <w:contextualSpacing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интерпретацияфактов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5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ясно, логично и точно излагать свою точку зрения, использовать языковые средства, адекватные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обсуждаемойпроблеме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7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отличать факты от суждений, мнений и оценок, критически относиться к суждениям, мнениям, оценкам, реконструировать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ихоснования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7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видеть и комментировать связь научного знания и ценностных установок, моральных суждений при получении, распространении и применении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научногознания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.</w:t>
      </w:r>
    </w:p>
    <w:p w:rsidR="00D16EEB" w:rsidRPr="00D16EEB" w:rsidRDefault="00D16EEB" w:rsidP="00D16EEB">
      <w:pPr>
        <w:pStyle w:val="21"/>
        <w:rPr>
          <w:rFonts w:eastAsia="Georgia"/>
          <w:b w:val="0"/>
          <w:bCs w:val="0"/>
          <w:lang w:eastAsia="en-US" w:bidi="ar-SA"/>
        </w:rPr>
      </w:pPr>
      <w:r w:rsidRPr="00D16EEB">
        <w:rPr>
          <w:rFonts w:eastAsia="Georgia"/>
          <w:b w:val="0"/>
          <w:bCs w:val="0"/>
          <w:lang w:eastAsia="en-US" w:bidi="ar-SA"/>
        </w:rPr>
        <w:t>Обучающийся (10 класс)/Выпускник(11 класс) получит возможность научиться: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9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самостоятельно задумывать, планировать и выполнять учебное исследование, </w:t>
      </w:r>
      <w:proofErr w:type="gramStart"/>
      <w:r w:rsidRPr="00D16EEB">
        <w:rPr>
          <w:rFonts w:ascii="Times New Roman" w:eastAsia="Georgia" w:hAnsi="Times New Roman" w:cs="Times New Roman"/>
          <w:sz w:val="24"/>
          <w:szCs w:val="24"/>
        </w:rPr>
        <w:t>учебный</w:t>
      </w:r>
      <w:proofErr w:type="gramEnd"/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 и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социальныйпроекты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использовать догадку,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озарение</w:t>
      </w:r>
      <w:proofErr w:type="gramStart"/>
      <w:r w:rsidRPr="00D16EEB">
        <w:rPr>
          <w:rFonts w:ascii="Times New Roman" w:eastAsia="Georgia" w:hAnsi="Times New Roman" w:cs="Times New Roman"/>
          <w:sz w:val="24"/>
          <w:szCs w:val="24"/>
        </w:rPr>
        <w:t>,и</w:t>
      </w:r>
      <w:proofErr w:type="gramEnd"/>
      <w:r w:rsidRPr="00D16EEB">
        <w:rPr>
          <w:rFonts w:ascii="Times New Roman" w:eastAsia="Georgia" w:hAnsi="Times New Roman" w:cs="Times New Roman"/>
          <w:sz w:val="24"/>
          <w:szCs w:val="24"/>
        </w:rPr>
        <w:t>нтуицию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9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использовать некоторые методы получения знаний, характерные для социальных и исторических наук: анкетирование, моделирование, поиск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историческихобразцов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9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использовать некоторые приёмы художественного познания мира: целостное отображение мира, образность, художественный вымысел,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органическоеединство</w:t>
      </w:r>
      <w:proofErr w:type="spellEnd"/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общего особенного (типичного) и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единичного</w:t>
      </w:r>
      <w:proofErr w:type="gramStart"/>
      <w:r w:rsidRPr="00D16EEB">
        <w:rPr>
          <w:rFonts w:ascii="Times New Roman" w:eastAsia="Georgia" w:hAnsi="Times New Roman" w:cs="Times New Roman"/>
          <w:sz w:val="24"/>
          <w:szCs w:val="24"/>
        </w:rPr>
        <w:t>,о</w:t>
      </w:r>
      <w:proofErr w:type="gramEnd"/>
      <w:r w:rsidRPr="00D16EEB">
        <w:rPr>
          <w:rFonts w:ascii="Times New Roman" w:eastAsia="Georgia" w:hAnsi="Times New Roman" w:cs="Times New Roman"/>
          <w:sz w:val="24"/>
          <w:szCs w:val="24"/>
        </w:rPr>
        <w:t>ригинальность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Pr="00D16EEB" w:rsidRDefault="00D16EEB" w:rsidP="00D16EEB">
      <w:pPr>
        <w:pStyle w:val="a7"/>
        <w:widowControl w:val="0"/>
        <w:numPr>
          <w:ilvl w:val="0"/>
          <w:numId w:val="44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right="106"/>
        <w:contextualSpacing w:val="0"/>
        <w:rPr>
          <w:rFonts w:ascii="Times New Roman" w:eastAsia="Georgia" w:hAnsi="Times New Roman" w:cs="Times New Roman"/>
          <w:sz w:val="24"/>
          <w:szCs w:val="24"/>
        </w:rPr>
      </w:pPr>
      <w:r w:rsidRPr="00D16EEB">
        <w:rPr>
          <w:rFonts w:ascii="Times New Roman" w:eastAsia="Georgia" w:hAnsi="Times New Roman" w:cs="Times New Roman"/>
          <w:sz w:val="24"/>
          <w:szCs w:val="24"/>
        </w:rPr>
        <w:t xml:space="preserve">целенаправленно и осознанно развивать свои коммуникативные способности, осваивать новые </w:t>
      </w:r>
      <w:proofErr w:type="spellStart"/>
      <w:r w:rsidRPr="00D16EEB">
        <w:rPr>
          <w:rFonts w:ascii="Times New Roman" w:eastAsia="Georgia" w:hAnsi="Times New Roman" w:cs="Times New Roman"/>
          <w:sz w:val="24"/>
          <w:szCs w:val="24"/>
        </w:rPr>
        <w:t>языковыесредства</w:t>
      </w:r>
      <w:proofErr w:type="spellEnd"/>
      <w:r w:rsidRPr="00D16EE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D16EEB" w:rsidRDefault="00D16EEB" w:rsidP="00D16EEB">
      <w:pPr>
        <w:pStyle w:val="ab"/>
        <w:spacing w:before="9" w:line="232" w:lineRule="auto"/>
        <w:ind w:left="240" w:right="103" w:firstLine="1079"/>
        <w:rPr>
          <w:rFonts w:eastAsia="Georgia"/>
          <w:lang w:eastAsia="en-US" w:bidi="ar-SA"/>
        </w:rPr>
      </w:pPr>
      <w:r w:rsidRPr="00D16EEB">
        <w:rPr>
          <w:rFonts w:eastAsia="Georgia"/>
          <w:lang w:eastAsia="en-US" w:bidi="ar-SA"/>
        </w:rPr>
        <w:t>– осознавать свою ответственность за достоверность полученных знаний, за качество выполненного проекта.</w:t>
      </w:r>
    </w:p>
    <w:p w:rsidR="00D16EEB" w:rsidRDefault="00D16EEB" w:rsidP="00D16EEB">
      <w:pPr>
        <w:spacing w:before="88"/>
        <w:ind w:left="4930" w:right="2667" w:hanging="1265"/>
        <w:rPr>
          <w:b/>
          <w:sz w:val="28"/>
        </w:rPr>
      </w:pPr>
      <w:r>
        <w:rPr>
          <w:b/>
          <w:sz w:val="28"/>
        </w:rPr>
        <w:t>11 класс</w:t>
      </w:r>
    </w:p>
    <w:tbl>
      <w:tblPr>
        <w:tblStyle w:val="TableNormal"/>
        <w:tblW w:w="979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7398"/>
        <w:gridCol w:w="1500"/>
      </w:tblGrid>
      <w:tr w:rsidR="00D16EEB" w:rsidTr="00D16EEB">
        <w:trPr>
          <w:trHeight w:val="549"/>
        </w:trPr>
        <w:tc>
          <w:tcPr>
            <w:tcW w:w="900" w:type="dxa"/>
          </w:tcPr>
          <w:p w:rsidR="00D16EEB" w:rsidRDefault="00D16EEB" w:rsidP="00277B5C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8" w:type="dxa"/>
          </w:tcPr>
          <w:p w:rsidR="00D16EEB" w:rsidRDefault="00D16EEB" w:rsidP="00277B5C">
            <w:pPr>
              <w:pStyle w:val="TableParagraph"/>
              <w:spacing w:line="271" w:lineRule="exact"/>
              <w:ind w:left="2644" w:right="26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spacing w:line="271" w:lineRule="exact"/>
              <w:ind w:left="87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D16EEB" w:rsidRDefault="00D16EEB" w:rsidP="00277B5C">
            <w:pPr>
              <w:pStyle w:val="TableParagraph"/>
              <w:spacing w:line="259" w:lineRule="exact"/>
              <w:ind w:left="86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16EEB" w:rsidTr="00D16EEB">
        <w:trPr>
          <w:trHeight w:val="278"/>
        </w:trPr>
        <w:tc>
          <w:tcPr>
            <w:tcW w:w="9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</w:tcPr>
          <w:p w:rsidR="00D16EEB" w:rsidRDefault="00D16EEB" w:rsidP="00277B5C">
            <w:pPr>
              <w:pStyle w:val="TableParagraph"/>
              <w:spacing w:line="258" w:lineRule="exact"/>
              <w:ind w:left="2644" w:right="263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Модуль</w:t>
            </w:r>
            <w:proofErr w:type="spellEnd"/>
            <w:r>
              <w:rPr>
                <w:b/>
                <w:i/>
                <w:sz w:val="24"/>
              </w:rPr>
              <w:t xml:space="preserve"> 1. </w:t>
            </w:r>
            <w:proofErr w:type="spellStart"/>
            <w:r>
              <w:rPr>
                <w:b/>
                <w:i/>
                <w:sz w:val="24"/>
              </w:rPr>
              <w:t>Введение</w:t>
            </w:r>
            <w:proofErr w:type="spellEnd"/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spacing w:line="258" w:lineRule="exact"/>
              <w:ind w:left="87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ч.</w:t>
            </w:r>
          </w:p>
        </w:tc>
      </w:tr>
      <w:tr w:rsidR="00D16EEB" w:rsidTr="00D16EEB">
        <w:trPr>
          <w:trHeight w:val="274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Проект как тип деятельности. Анализ итогов проектов 10 класса.</w:t>
            </w:r>
          </w:p>
        </w:tc>
        <w:tc>
          <w:tcPr>
            <w:tcW w:w="1500" w:type="dxa"/>
          </w:tcPr>
          <w:p w:rsidR="00D16EEB" w:rsidRPr="00D16EEB" w:rsidRDefault="00D16EEB" w:rsidP="00277B5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16EEB" w:rsidTr="00D16EEB">
        <w:trPr>
          <w:trHeight w:val="554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71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lastRenderedPageBreak/>
              <w:t>2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71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Виды проектов: </w:t>
            </w:r>
            <w:proofErr w:type="gram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практико-ориентированный</w:t>
            </w:r>
            <w:proofErr w:type="gram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 Исследовательские,</w:t>
            </w:r>
          </w:p>
          <w:p w:rsidR="00D16EEB" w:rsidRPr="00D16EEB" w:rsidRDefault="00D16EEB" w:rsidP="00277B5C">
            <w:pPr>
              <w:pStyle w:val="TableParagraph"/>
              <w:spacing w:line="263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proofErr w:type="gram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информационные</w:t>
            </w:r>
            <w:proofErr w:type="spellEnd"/>
            <w:proofErr w:type="gram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проекты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.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Понятие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,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особенности</w:t>
            </w:r>
            <w:proofErr w:type="spellEnd"/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</w:pPr>
          </w:p>
        </w:tc>
      </w:tr>
      <w:tr w:rsidR="00D16EEB" w:rsidTr="00D16EEB">
        <w:trPr>
          <w:trHeight w:val="273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Игровой и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культурно-досуговый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проект.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Понятие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,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особенности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278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ind w:left="0"/>
              <w:rPr>
                <w:rFonts w:eastAsia="Georgi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ind w:left="1975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Модуль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2.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Мониторинг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проекта</w:t>
            </w:r>
            <w:proofErr w:type="spellEnd"/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 ч.</w:t>
            </w:r>
          </w:p>
        </w:tc>
      </w:tr>
      <w:tr w:rsidR="00D16EEB" w:rsidTr="00D16EEB">
        <w:trPr>
          <w:trHeight w:val="273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Структура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учебно-исследовательской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деятельности</w:t>
            </w:r>
            <w:proofErr w:type="spellEnd"/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278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Виды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переработки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текста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274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Виды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научных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работ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278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Индивидуальный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план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274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Сбор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и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уточнение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информации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553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71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71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Обсуждение альтернатив («мозговой штурм»). Выбор </w:t>
            </w:r>
            <w:proofErr w:type="gram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оптимального</w:t>
            </w:r>
            <w:proofErr w:type="gramEnd"/>
          </w:p>
          <w:p w:rsidR="00D16EEB" w:rsidRPr="00D16EEB" w:rsidRDefault="00D16EEB" w:rsidP="00277B5C">
            <w:pPr>
              <w:pStyle w:val="TableParagraph"/>
              <w:spacing w:line="263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proofErr w:type="gram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варианта</w:t>
            </w:r>
            <w:proofErr w:type="spellEnd"/>
            <w:proofErr w:type="gram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</w:pPr>
          </w:p>
        </w:tc>
      </w:tr>
      <w:tr w:rsidR="00D16EEB" w:rsidTr="00D16EEB">
        <w:trPr>
          <w:trHeight w:val="273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Основные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источники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получения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информации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278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Виды информации и методы поиска.</w:t>
            </w:r>
          </w:p>
        </w:tc>
        <w:tc>
          <w:tcPr>
            <w:tcW w:w="1500" w:type="dxa"/>
          </w:tcPr>
          <w:p w:rsidR="00D16EEB" w:rsidRPr="00D16EEB" w:rsidRDefault="00D16EEB" w:rsidP="00277B5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16EEB" w:rsidTr="00D16EEB">
        <w:trPr>
          <w:trHeight w:val="274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Работа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с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научной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литературой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277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Работа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в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сети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Интернет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274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5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14-15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5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Оформление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и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систематизация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материалов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277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Компьютерная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обработка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данных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исследования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274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Применение информационных технологий в исследовании.</w:t>
            </w:r>
          </w:p>
        </w:tc>
        <w:tc>
          <w:tcPr>
            <w:tcW w:w="1500" w:type="dxa"/>
          </w:tcPr>
          <w:p w:rsidR="00D16EEB" w:rsidRPr="00D16EEB" w:rsidRDefault="00D16EEB" w:rsidP="00277B5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16EEB" w:rsidTr="00D16EEB">
        <w:trPr>
          <w:trHeight w:val="277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18-19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Консультирование по проблемам проектной деятельности.</w:t>
            </w:r>
          </w:p>
        </w:tc>
        <w:tc>
          <w:tcPr>
            <w:tcW w:w="1500" w:type="dxa"/>
          </w:tcPr>
          <w:p w:rsidR="00D16EEB" w:rsidRPr="00D16EEB" w:rsidRDefault="00D16EEB" w:rsidP="00277B5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16EEB" w:rsidTr="00D16EEB">
        <w:trPr>
          <w:trHeight w:val="274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Формы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представления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проектов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278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Подготовка к публичной защите проекта.</w:t>
            </w:r>
          </w:p>
        </w:tc>
        <w:tc>
          <w:tcPr>
            <w:tcW w:w="1500" w:type="dxa"/>
          </w:tcPr>
          <w:p w:rsidR="00D16EEB" w:rsidRPr="00D16EEB" w:rsidRDefault="00D16EEB" w:rsidP="00277B5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16EEB" w:rsidTr="00D16EEB">
        <w:trPr>
          <w:trHeight w:val="273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Главные предпосылки успеха публичного выступления.</w:t>
            </w:r>
          </w:p>
        </w:tc>
        <w:tc>
          <w:tcPr>
            <w:tcW w:w="1500" w:type="dxa"/>
          </w:tcPr>
          <w:p w:rsidR="00D16EEB" w:rsidRPr="00D16EEB" w:rsidRDefault="00D16EEB" w:rsidP="00277B5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16EEB" w:rsidTr="00D16EEB">
        <w:trPr>
          <w:trHeight w:val="277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Библиография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,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справочная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литература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,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каталоги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550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ind w:left="0"/>
              <w:rPr>
                <w:rFonts w:eastAsia="Georgi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71" w:lineRule="exact"/>
              <w:ind w:left="619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Модуль 3. Управление завершением проектов, курсовых и</w:t>
            </w:r>
          </w:p>
          <w:p w:rsidR="00D16EEB" w:rsidRPr="00D16EEB" w:rsidRDefault="00D16EEB" w:rsidP="00277B5C">
            <w:pPr>
              <w:pStyle w:val="TableParagraph"/>
              <w:spacing w:line="259" w:lineRule="exact"/>
              <w:ind w:left="2023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исследовательских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работ</w:t>
            </w:r>
            <w:proofErr w:type="spellEnd"/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spacing w:line="271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D16EEB" w:rsidTr="00D16EEB">
        <w:trPr>
          <w:trHeight w:val="277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8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Поиск и предложение возможных вариантов решения</w:t>
            </w:r>
          </w:p>
        </w:tc>
        <w:tc>
          <w:tcPr>
            <w:tcW w:w="1500" w:type="dxa"/>
          </w:tcPr>
          <w:p w:rsidR="00D16EEB" w:rsidRPr="00D16EEB" w:rsidRDefault="00D16EEB" w:rsidP="00277B5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16EEB" w:rsidTr="00D16EEB">
        <w:trPr>
          <w:trHeight w:val="273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Постановка цели, формулирование задач, выдвижение гипотез.</w:t>
            </w:r>
          </w:p>
        </w:tc>
        <w:tc>
          <w:tcPr>
            <w:tcW w:w="1500" w:type="dxa"/>
          </w:tcPr>
          <w:p w:rsidR="00D16EEB" w:rsidRPr="00D16EEB" w:rsidRDefault="00D16EEB" w:rsidP="00277B5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16EEB" w:rsidTr="00D16EEB">
        <w:trPr>
          <w:trHeight w:val="274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Мониторинг выполняемых работ и методы контроля исполнения.</w:t>
            </w:r>
          </w:p>
        </w:tc>
        <w:tc>
          <w:tcPr>
            <w:tcW w:w="1500" w:type="dxa"/>
          </w:tcPr>
          <w:p w:rsidR="00D16EEB" w:rsidRPr="00D16EEB" w:rsidRDefault="00D16EEB" w:rsidP="00277B5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16EEB" w:rsidTr="00D16EEB">
        <w:trPr>
          <w:trHeight w:val="541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ind w:left="0"/>
              <w:rPr>
                <w:rFonts w:eastAsia="Georgi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75" w:lineRule="exact"/>
              <w:ind w:left="86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Модуль 4. Публичная защита результатов </w:t>
            </w:r>
            <w:proofErr w:type="gram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проектной</w:t>
            </w:r>
            <w:proofErr w:type="gramEnd"/>
          </w:p>
          <w:p w:rsidR="00D16EEB" w:rsidRPr="00D16EEB" w:rsidRDefault="00D16EEB" w:rsidP="00277B5C">
            <w:pPr>
              <w:pStyle w:val="TableParagraph"/>
              <w:spacing w:before="1" w:line="246" w:lineRule="exact"/>
              <w:ind w:left="2084" w:right="2639"/>
              <w:jc w:val="center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деятельности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ч</w:t>
            </w:r>
          </w:p>
        </w:tc>
      </w:tr>
      <w:tr w:rsidR="00D16EEB" w:rsidTr="00D16EEB">
        <w:trPr>
          <w:trHeight w:val="554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71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27-28-</w:t>
            </w:r>
          </w:p>
          <w:p w:rsidR="00D16EEB" w:rsidRPr="00D16EEB" w:rsidRDefault="00D16EEB" w:rsidP="00277B5C">
            <w:pPr>
              <w:pStyle w:val="TableParagraph"/>
              <w:spacing w:line="263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29-30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71" w:lineRule="exact"/>
              <w:ind w:left="78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Публичная защита результатов проектной деятельности.</w:t>
            </w:r>
          </w:p>
        </w:tc>
        <w:tc>
          <w:tcPr>
            <w:tcW w:w="1500" w:type="dxa"/>
          </w:tcPr>
          <w:p w:rsidR="00D16EEB" w:rsidRPr="00D16EEB" w:rsidRDefault="00D16EEB" w:rsidP="00277B5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16EEB" w:rsidTr="00D16EEB">
        <w:trPr>
          <w:trHeight w:val="273"/>
        </w:trPr>
        <w:tc>
          <w:tcPr>
            <w:tcW w:w="900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7398" w:type="dxa"/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Рефлексия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проектной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деятельности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rPr>
          <w:trHeight w:val="277"/>
        </w:trPr>
        <w:tc>
          <w:tcPr>
            <w:tcW w:w="900" w:type="dxa"/>
            <w:tcBorders>
              <w:bottom w:val="single" w:sz="4" w:space="0" w:color="auto"/>
            </w:tcBorders>
          </w:tcPr>
          <w:p w:rsidR="00D16EEB" w:rsidRPr="00D16EEB" w:rsidRDefault="00D16EEB" w:rsidP="00277B5C">
            <w:pPr>
              <w:pStyle w:val="TableParagraph"/>
              <w:ind w:left="0"/>
              <w:rPr>
                <w:rFonts w:eastAsia="Georgi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D16EEB" w:rsidRPr="00D16EEB" w:rsidRDefault="00D16EEB" w:rsidP="00277B5C">
            <w:pPr>
              <w:pStyle w:val="TableParagraph"/>
              <w:spacing w:line="258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Модуль5.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Рефлексия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проектной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деятельности</w:t>
            </w:r>
            <w:proofErr w:type="spellEnd"/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D16EEB" w:rsidRDefault="00D16EEB" w:rsidP="00277B5C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D16EEB" w:rsidTr="00D16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B" w:rsidRPr="00D16EEB" w:rsidRDefault="00D16EEB" w:rsidP="00277B5C">
            <w:pPr>
              <w:pStyle w:val="TableParagraph"/>
              <w:spacing w:line="258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B" w:rsidRPr="00D16EEB" w:rsidRDefault="00D16EEB" w:rsidP="00277B5C">
            <w:pPr>
              <w:pStyle w:val="TableParagraph"/>
              <w:spacing w:line="258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Экспертиза действий и движения в проекте.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B" w:rsidRPr="00D16EEB" w:rsidRDefault="00D16EEB" w:rsidP="00277B5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D16EEB" w:rsidTr="00D16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B" w:rsidRPr="00D16EEB" w:rsidRDefault="00D16EEB" w:rsidP="00277B5C">
            <w:pPr>
              <w:pStyle w:val="TableParagraph"/>
              <w:spacing w:line="254" w:lineRule="exact"/>
              <w:ind w:left="107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B" w:rsidRPr="00D16EEB" w:rsidRDefault="00D16EEB" w:rsidP="00277B5C">
            <w:pPr>
              <w:pStyle w:val="TableParagraph"/>
              <w:spacing w:line="254" w:lineRule="exact"/>
              <w:rPr>
                <w:rFonts w:eastAsia="Georgia"/>
                <w:sz w:val="24"/>
                <w:szCs w:val="24"/>
                <w:lang w:val="ru-RU" w:eastAsia="en-US" w:bidi="ar-SA"/>
              </w:rPr>
            </w:pP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Индивидуальный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 xml:space="preserve"> </w:t>
            </w:r>
            <w:proofErr w:type="spellStart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прогресс</w:t>
            </w:r>
            <w:proofErr w:type="spellEnd"/>
            <w:r w:rsidRPr="00D16EEB">
              <w:rPr>
                <w:rFonts w:eastAsia="Georgia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B" w:rsidRDefault="00D16EEB" w:rsidP="0027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EEB" w:rsidTr="00D16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B" w:rsidRDefault="00D16EEB" w:rsidP="00277B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B" w:rsidRPr="00D16EEB" w:rsidRDefault="00D16EEB" w:rsidP="00277B5C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D16EEB">
              <w:rPr>
                <w:sz w:val="23"/>
                <w:lang w:val="ru-RU"/>
              </w:rPr>
              <w:t>Подведение итогов, конструктивный анализ выполненной работы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B" w:rsidRPr="00D16EEB" w:rsidRDefault="00D16EEB" w:rsidP="00277B5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bookmarkEnd w:id="1"/>
    </w:tbl>
    <w:p w:rsidR="00D16EEB" w:rsidRPr="00D16EEB" w:rsidRDefault="00D16EEB" w:rsidP="00D16EEB">
      <w:pPr>
        <w:pStyle w:val="ab"/>
        <w:spacing w:before="9" w:line="232" w:lineRule="auto"/>
        <w:ind w:left="240" w:right="103" w:firstLine="1079"/>
        <w:rPr>
          <w:rFonts w:eastAsia="Georgia"/>
          <w:lang w:eastAsia="en-US" w:bidi="ar-SA"/>
        </w:rPr>
      </w:pPr>
    </w:p>
    <w:sectPr w:rsidR="00D16EEB" w:rsidRPr="00D16EEB" w:rsidSect="00CE7DA8">
      <w:pgSz w:w="11906" w:h="16383"/>
      <w:pgMar w:top="993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A12"/>
    <w:multiLevelType w:val="multilevel"/>
    <w:tmpl w:val="C422FB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36C8D"/>
    <w:multiLevelType w:val="multilevel"/>
    <w:tmpl w:val="3BE29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D2337"/>
    <w:multiLevelType w:val="multilevel"/>
    <w:tmpl w:val="628635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E26DE"/>
    <w:multiLevelType w:val="multilevel"/>
    <w:tmpl w:val="C1349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3019E7"/>
    <w:multiLevelType w:val="multilevel"/>
    <w:tmpl w:val="C0BA3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81689C"/>
    <w:multiLevelType w:val="multilevel"/>
    <w:tmpl w:val="FC90D8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E71A3B"/>
    <w:multiLevelType w:val="multilevel"/>
    <w:tmpl w:val="E0F21F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310DDF"/>
    <w:multiLevelType w:val="multilevel"/>
    <w:tmpl w:val="989AB1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5023DB"/>
    <w:multiLevelType w:val="multilevel"/>
    <w:tmpl w:val="87ECF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585340"/>
    <w:multiLevelType w:val="multilevel"/>
    <w:tmpl w:val="01EC0F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B45D11"/>
    <w:multiLevelType w:val="multilevel"/>
    <w:tmpl w:val="1EF615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A41C2E"/>
    <w:multiLevelType w:val="multilevel"/>
    <w:tmpl w:val="7514F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814489"/>
    <w:multiLevelType w:val="multilevel"/>
    <w:tmpl w:val="03D2D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AD5731"/>
    <w:multiLevelType w:val="multilevel"/>
    <w:tmpl w:val="6B96E1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EE15D1"/>
    <w:multiLevelType w:val="multilevel"/>
    <w:tmpl w:val="211EF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16">
    <w:nsid w:val="2449373B"/>
    <w:multiLevelType w:val="multilevel"/>
    <w:tmpl w:val="02421C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FB7A02"/>
    <w:multiLevelType w:val="multilevel"/>
    <w:tmpl w:val="8B0497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7C3910"/>
    <w:multiLevelType w:val="multilevel"/>
    <w:tmpl w:val="CA0A94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7F2B31"/>
    <w:multiLevelType w:val="multilevel"/>
    <w:tmpl w:val="81865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4A1EE2"/>
    <w:multiLevelType w:val="multilevel"/>
    <w:tmpl w:val="DDE8D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AA53EC"/>
    <w:multiLevelType w:val="multilevel"/>
    <w:tmpl w:val="9E721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577FE0"/>
    <w:multiLevelType w:val="multilevel"/>
    <w:tmpl w:val="049874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6C640E"/>
    <w:multiLevelType w:val="multilevel"/>
    <w:tmpl w:val="9058E8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14D15E1"/>
    <w:multiLevelType w:val="multilevel"/>
    <w:tmpl w:val="16783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1AA7EDC"/>
    <w:multiLevelType w:val="multilevel"/>
    <w:tmpl w:val="2D740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8D20D8"/>
    <w:multiLevelType w:val="multilevel"/>
    <w:tmpl w:val="D6760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192640"/>
    <w:multiLevelType w:val="multilevel"/>
    <w:tmpl w:val="57724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002BAA"/>
    <w:multiLevelType w:val="multilevel"/>
    <w:tmpl w:val="13EE0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31">
    <w:nsid w:val="4640480A"/>
    <w:multiLevelType w:val="multilevel"/>
    <w:tmpl w:val="FC90D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B66B9C"/>
    <w:multiLevelType w:val="multilevel"/>
    <w:tmpl w:val="41084D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9CD7BEF"/>
    <w:multiLevelType w:val="multilevel"/>
    <w:tmpl w:val="A8DED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A392A1F"/>
    <w:multiLevelType w:val="multilevel"/>
    <w:tmpl w:val="5AFA8C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C2147A7"/>
    <w:multiLevelType w:val="multilevel"/>
    <w:tmpl w:val="43AC7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0435EA"/>
    <w:multiLevelType w:val="multilevel"/>
    <w:tmpl w:val="253A7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735436F"/>
    <w:multiLevelType w:val="multilevel"/>
    <w:tmpl w:val="7E4C8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A3577AE"/>
    <w:multiLevelType w:val="multilevel"/>
    <w:tmpl w:val="3E047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02B1315"/>
    <w:multiLevelType w:val="multilevel"/>
    <w:tmpl w:val="942010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1C46DCA"/>
    <w:multiLevelType w:val="multilevel"/>
    <w:tmpl w:val="750CD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3D40CE7"/>
    <w:multiLevelType w:val="multilevel"/>
    <w:tmpl w:val="3D7C2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6F0B67"/>
    <w:multiLevelType w:val="multilevel"/>
    <w:tmpl w:val="5088D4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D0DEC"/>
    <w:multiLevelType w:val="multilevel"/>
    <w:tmpl w:val="8FD69E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46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43"/>
  </w:num>
  <w:num w:numId="3">
    <w:abstractNumId w:val="13"/>
  </w:num>
  <w:num w:numId="4">
    <w:abstractNumId w:val="24"/>
  </w:num>
  <w:num w:numId="5">
    <w:abstractNumId w:val="7"/>
  </w:num>
  <w:num w:numId="6">
    <w:abstractNumId w:val="10"/>
  </w:num>
  <w:num w:numId="7">
    <w:abstractNumId w:val="34"/>
  </w:num>
  <w:num w:numId="8">
    <w:abstractNumId w:val="29"/>
  </w:num>
  <w:num w:numId="9">
    <w:abstractNumId w:val="38"/>
  </w:num>
  <w:num w:numId="10">
    <w:abstractNumId w:val="28"/>
  </w:num>
  <w:num w:numId="11">
    <w:abstractNumId w:val="39"/>
  </w:num>
  <w:num w:numId="12">
    <w:abstractNumId w:val="12"/>
  </w:num>
  <w:num w:numId="13">
    <w:abstractNumId w:val="33"/>
  </w:num>
  <w:num w:numId="14">
    <w:abstractNumId w:val="2"/>
  </w:num>
  <w:num w:numId="15">
    <w:abstractNumId w:val="16"/>
  </w:num>
  <w:num w:numId="16">
    <w:abstractNumId w:val="32"/>
  </w:num>
  <w:num w:numId="17">
    <w:abstractNumId w:val="6"/>
  </w:num>
  <w:num w:numId="18">
    <w:abstractNumId w:val="40"/>
  </w:num>
  <w:num w:numId="19">
    <w:abstractNumId w:val="44"/>
  </w:num>
  <w:num w:numId="20">
    <w:abstractNumId w:val="18"/>
  </w:num>
  <w:num w:numId="21">
    <w:abstractNumId w:val="5"/>
  </w:num>
  <w:num w:numId="22">
    <w:abstractNumId w:val="23"/>
  </w:num>
  <w:num w:numId="23">
    <w:abstractNumId w:val="35"/>
  </w:num>
  <w:num w:numId="24">
    <w:abstractNumId w:val="19"/>
  </w:num>
  <w:num w:numId="25">
    <w:abstractNumId w:val="9"/>
  </w:num>
  <w:num w:numId="26">
    <w:abstractNumId w:val="31"/>
  </w:num>
  <w:num w:numId="27">
    <w:abstractNumId w:val="1"/>
  </w:num>
  <w:num w:numId="28">
    <w:abstractNumId w:val="22"/>
  </w:num>
  <w:num w:numId="29">
    <w:abstractNumId w:val="26"/>
  </w:num>
  <w:num w:numId="30">
    <w:abstractNumId w:val="42"/>
  </w:num>
  <w:num w:numId="31">
    <w:abstractNumId w:val="37"/>
  </w:num>
  <w:num w:numId="32">
    <w:abstractNumId w:val="27"/>
  </w:num>
  <w:num w:numId="33">
    <w:abstractNumId w:val="20"/>
  </w:num>
  <w:num w:numId="34">
    <w:abstractNumId w:val="4"/>
  </w:num>
  <w:num w:numId="35">
    <w:abstractNumId w:val="25"/>
  </w:num>
  <w:num w:numId="36">
    <w:abstractNumId w:val="41"/>
  </w:num>
  <w:num w:numId="37">
    <w:abstractNumId w:val="21"/>
  </w:num>
  <w:num w:numId="38">
    <w:abstractNumId w:val="8"/>
  </w:num>
  <w:num w:numId="39">
    <w:abstractNumId w:val="0"/>
  </w:num>
  <w:num w:numId="40">
    <w:abstractNumId w:val="3"/>
  </w:num>
  <w:num w:numId="41">
    <w:abstractNumId w:val="11"/>
  </w:num>
  <w:num w:numId="42">
    <w:abstractNumId w:val="17"/>
  </w:num>
  <w:num w:numId="43">
    <w:abstractNumId w:val="36"/>
  </w:num>
  <w:num w:numId="44">
    <w:abstractNumId w:val="15"/>
  </w:num>
  <w:num w:numId="45">
    <w:abstractNumId w:val="45"/>
  </w:num>
  <w:num w:numId="46">
    <w:abstractNumId w:val="30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278F"/>
    <w:rsid w:val="000457CD"/>
    <w:rsid w:val="000B781A"/>
    <w:rsid w:val="00162583"/>
    <w:rsid w:val="003355B8"/>
    <w:rsid w:val="003515F7"/>
    <w:rsid w:val="00471927"/>
    <w:rsid w:val="004D041D"/>
    <w:rsid w:val="00560E82"/>
    <w:rsid w:val="0058054B"/>
    <w:rsid w:val="00606DD7"/>
    <w:rsid w:val="006F13D4"/>
    <w:rsid w:val="007B569B"/>
    <w:rsid w:val="008441C8"/>
    <w:rsid w:val="008F0D70"/>
    <w:rsid w:val="0091327C"/>
    <w:rsid w:val="00A15DDC"/>
    <w:rsid w:val="00B70EB2"/>
    <w:rsid w:val="00BB3AB4"/>
    <w:rsid w:val="00C0748F"/>
    <w:rsid w:val="00CE7DA8"/>
    <w:rsid w:val="00D16EEB"/>
    <w:rsid w:val="00D36C54"/>
    <w:rsid w:val="00E44391"/>
    <w:rsid w:val="00E82CBF"/>
    <w:rsid w:val="00F7586D"/>
    <w:rsid w:val="00F96B8A"/>
    <w:rsid w:val="00FA278F"/>
    <w:rsid w:val="00FB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15F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43">
    <w:name w:val="Font Style43"/>
    <w:rsid w:val="0091327C"/>
    <w:rPr>
      <w:rFonts w:ascii="Times New Roman" w:hAnsi="Times New Roman" w:cs="Times New Roman" w:hint="default"/>
      <w:sz w:val="18"/>
      <w:szCs w:val="18"/>
    </w:rPr>
  </w:style>
  <w:style w:type="character" w:styleId="a4">
    <w:name w:val="Strong"/>
    <w:basedOn w:val="a1"/>
    <w:uiPriority w:val="22"/>
    <w:qFormat/>
    <w:rsid w:val="008F0D70"/>
    <w:rPr>
      <w:b/>
      <w:bCs/>
    </w:rPr>
  </w:style>
  <w:style w:type="character" w:styleId="a5">
    <w:name w:val="Emphasis"/>
    <w:basedOn w:val="a1"/>
    <w:uiPriority w:val="20"/>
    <w:qFormat/>
    <w:rsid w:val="008F0D70"/>
    <w:rPr>
      <w:i/>
      <w:iCs/>
    </w:rPr>
  </w:style>
  <w:style w:type="character" w:styleId="a6">
    <w:name w:val="Hyperlink"/>
    <w:basedOn w:val="a1"/>
    <w:uiPriority w:val="99"/>
    <w:unhideWhenUsed/>
    <w:rsid w:val="000457CD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7B569B"/>
    <w:pPr>
      <w:ind w:left="720"/>
      <w:contextualSpacing/>
    </w:pPr>
  </w:style>
  <w:style w:type="paragraph" w:styleId="a8">
    <w:name w:val="Normal (Web)"/>
    <w:basedOn w:val="a0"/>
    <w:link w:val="a9"/>
    <w:unhideWhenUsed/>
    <w:rsid w:val="00D16E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D16EEB"/>
    <w:pPr>
      <w:numPr>
        <w:numId w:val="4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Перечень Знак"/>
    <w:link w:val="a"/>
    <w:rsid w:val="00D16EE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Обычный (веб) Знак"/>
    <w:basedOn w:val="a1"/>
    <w:link w:val="a8"/>
    <w:rsid w:val="00D16EE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1"/>
    <w:qFormat/>
    <w:rsid w:val="00D16EEB"/>
    <w:pPr>
      <w:widowControl w:val="0"/>
      <w:autoSpaceDE w:val="0"/>
      <w:autoSpaceDN w:val="0"/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1"/>
    <w:link w:val="ab"/>
    <w:uiPriority w:val="1"/>
    <w:rsid w:val="00D16EE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0"/>
    <w:uiPriority w:val="1"/>
    <w:qFormat/>
    <w:rsid w:val="00D16EEB"/>
    <w:pPr>
      <w:widowControl w:val="0"/>
      <w:autoSpaceDE w:val="0"/>
      <w:autoSpaceDN w:val="0"/>
      <w:spacing w:before="5" w:after="0" w:line="274" w:lineRule="exact"/>
      <w:ind w:left="78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16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16EE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sch55</dc:creator>
  <cp:lastModifiedBy>Пользователь Windows</cp:lastModifiedBy>
  <cp:revision>2</cp:revision>
  <dcterms:created xsi:type="dcterms:W3CDTF">2023-09-13T16:10:00Z</dcterms:created>
  <dcterms:modified xsi:type="dcterms:W3CDTF">2023-09-13T16:10:00Z</dcterms:modified>
</cp:coreProperties>
</file>