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26" w:rsidRPr="00D21D6E" w:rsidRDefault="00713726" w:rsidP="00713726">
      <w:pPr>
        <w:jc w:val="center"/>
        <w:rPr>
          <w:b/>
          <w:sz w:val="28"/>
          <w:szCs w:val="28"/>
        </w:rPr>
      </w:pPr>
      <w:r w:rsidRPr="008A69CB">
        <w:rPr>
          <w:b/>
          <w:sz w:val="28"/>
          <w:szCs w:val="28"/>
        </w:rPr>
        <w:t xml:space="preserve">Аннотация на </w:t>
      </w:r>
      <w:r w:rsidR="00D21D6E" w:rsidRPr="00D21D6E">
        <w:rPr>
          <w:b/>
          <w:sz w:val="28"/>
          <w:szCs w:val="28"/>
        </w:rPr>
        <w:t xml:space="preserve">дополнительную общеобразовательную </w:t>
      </w:r>
      <w:proofErr w:type="spellStart"/>
      <w:r w:rsidR="00D21D6E" w:rsidRPr="00D21D6E">
        <w:rPr>
          <w:b/>
          <w:sz w:val="28"/>
          <w:szCs w:val="28"/>
        </w:rPr>
        <w:t>общеразвивающую</w:t>
      </w:r>
      <w:proofErr w:type="spellEnd"/>
      <w:r w:rsidR="00D21D6E" w:rsidRPr="00D21D6E">
        <w:rPr>
          <w:b/>
          <w:sz w:val="28"/>
          <w:szCs w:val="28"/>
        </w:rPr>
        <w:t xml:space="preserve"> программу   «Тульское наследие»  </w:t>
      </w:r>
    </w:p>
    <w:p w:rsidR="00265C22" w:rsidRDefault="00265C22" w:rsidP="00713726">
      <w:pPr>
        <w:jc w:val="center"/>
        <w:rPr>
          <w:b/>
          <w:sz w:val="28"/>
          <w:szCs w:val="28"/>
        </w:rPr>
      </w:pPr>
    </w:p>
    <w:p w:rsidR="00713726" w:rsidRDefault="00D21D6E" w:rsidP="00D21D6E">
      <w:pPr>
        <w:shd w:val="clear" w:color="auto" w:fill="FFFFFF"/>
        <w:ind w:firstLine="567"/>
        <w:jc w:val="both"/>
        <w:outlineLvl w:val="0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Программа «Тульское наследие</w:t>
      </w:r>
      <w:r w:rsidRPr="006D206A">
        <w:rPr>
          <w:sz w:val="28"/>
          <w:szCs w:val="28"/>
        </w:rPr>
        <w:t xml:space="preserve">» имеет </w:t>
      </w:r>
      <w:r w:rsidRPr="00BD0383">
        <w:rPr>
          <w:sz w:val="28"/>
          <w:szCs w:val="28"/>
        </w:rPr>
        <w:t>туристско-краеведческую</w:t>
      </w:r>
      <w:r>
        <w:rPr>
          <w:sz w:val="28"/>
          <w:szCs w:val="28"/>
        </w:rPr>
        <w:t xml:space="preserve"> направленность</w:t>
      </w:r>
      <w:r w:rsidRPr="006D206A">
        <w:rPr>
          <w:sz w:val="28"/>
          <w:szCs w:val="28"/>
        </w:rPr>
        <w:t xml:space="preserve">. </w:t>
      </w:r>
      <w:proofErr w:type="gramStart"/>
      <w:r>
        <w:rPr>
          <w:color w:val="111115"/>
          <w:sz w:val="28"/>
          <w:szCs w:val="28"/>
          <w:shd w:val="clear" w:color="auto" w:fill="FFFFFF"/>
        </w:rPr>
        <w:t>П</w:t>
      </w:r>
      <w:r w:rsidRPr="00FB28A2">
        <w:rPr>
          <w:color w:val="111115"/>
          <w:sz w:val="28"/>
          <w:szCs w:val="28"/>
          <w:shd w:val="clear" w:color="auto" w:fill="FFFFFF"/>
        </w:rPr>
        <w:t>ризвана помочь педагогу расширить знания детей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FB28A2">
        <w:rPr>
          <w:color w:val="111115"/>
          <w:sz w:val="28"/>
          <w:szCs w:val="28"/>
          <w:shd w:val="clear" w:color="auto" w:fill="FFFFFF"/>
        </w:rPr>
        <w:t xml:space="preserve"> о родном крае, увидеть его в общем ходе истории, ощутить свою связь с прошлым и настоящим страны. </w:t>
      </w:r>
      <w:proofErr w:type="gramEnd"/>
    </w:p>
    <w:p w:rsidR="00D21D6E" w:rsidRPr="00D21D6E" w:rsidRDefault="00D21D6E" w:rsidP="00D21D6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bidi="ru-RU"/>
        </w:rPr>
      </w:pPr>
      <w:r w:rsidRPr="00C61059">
        <w:rPr>
          <w:color w:val="000000"/>
          <w:sz w:val="28"/>
          <w:szCs w:val="28"/>
          <w:lang w:bidi="ru-RU"/>
        </w:rPr>
        <w:t>В освоении данной дополнительной общеобразовательной общеразвивающей программы участвуют воспитанники в возрасте 5-7 лет.</w:t>
      </w:r>
    </w:p>
    <w:p w:rsidR="00D21D6E" w:rsidRDefault="00D21D6E" w:rsidP="00D21D6E">
      <w:pPr>
        <w:pStyle w:val="1"/>
        <w:shd w:val="clear" w:color="auto" w:fill="auto"/>
        <w:ind w:firstLine="580"/>
        <w:jc w:val="both"/>
      </w:pPr>
      <w:r>
        <w:t>Актуальность данной программы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и патриотических явлениях, необходимостью преемственности в знакомстве с экономикой между первыми ступенями образовательной системы - детским садом и школой.</w:t>
      </w:r>
    </w:p>
    <w:p w:rsidR="00D21D6E" w:rsidRDefault="00D21D6E" w:rsidP="00D21D6E">
      <w:pPr>
        <w:pStyle w:val="1"/>
        <w:shd w:val="clear" w:color="auto" w:fill="auto"/>
        <w:ind w:firstLine="580"/>
        <w:jc w:val="both"/>
      </w:pPr>
      <w:r>
        <w:t>Возрождение духовной и национальной культуры - важная задача, которая стоит в данный момент перед всеми педагогами России. Базовым этапом формирования у детей любви к Родине следует считать накопление ими социального опыта жизни в своем городе, усвоения принятых в нем норм поведения, взаимоотношений, приобщение к миру его культуры.</w:t>
      </w:r>
    </w:p>
    <w:p w:rsidR="00D21D6E" w:rsidRPr="00577911" w:rsidRDefault="00D21D6E" w:rsidP="00D21D6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79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Новизна программы заключается в интеграции тем, направленных на развитие творческих способностей и практических умений воспитанников.</w:t>
      </w:r>
      <w:r w:rsidRPr="00577911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5779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Предназначена</w:t>
      </w:r>
      <w:proofErr w:type="gramEnd"/>
      <w:r w:rsidRPr="005779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развития познавательного интереса к изучению родного края, создания условий для духовно - ценностной и практической ориентации  воспитанников в окружающем микромире. Содействует развитию ребёнка, способствует созданию условий для формирования нравственных чувств, решает коррекционные задачи.</w:t>
      </w:r>
    </w:p>
    <w:p w:rsidR="00D21D6E" w:rsidRPr="00C61059" w:rsidRDefault="00D21D6E" w:rsidP="00D21D6E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lang w:bidi="ru-RU"/>
        </w:rPr>
      </w:pPr>
      <w:r w:rsidRPr="00C61059">
        <w:rPr>
          <w:color w:val="000000"/>
          <w:sz w:val="28"/>
          <w:szCs w:val="28"/>
          <w:lang w:bidi="ru-RU"/>
        </w:rPr>
        <w:t>Содержание и условия реализации образовательной программы соответствуют возрастным и индивидуальным особенностям дошкольников по программе.</w:t>
      </w:r>
    </w:p>
    <w:p w:rsidR="00D21D6E" w:rsidRPr="0095128B" w:rsidRDefault="00D21D6E" w:rsidP="00D21D6E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5128B">
        <w:rPr>
          <w:sz w:val="28"/>
          <w:szCs w:val="28"/>
        </w:rPr>
        <w:t>Содержание данной программы позволяет уже на самом раннем этапе начать формирование у детей целостного представления об экономике, о регионе, климатических условиях, коренном населении и окружающем нас мире природы.</w:t>
      </w:r>
    </w:p>
    <w:p w:rsidR="00D21D6E" w:rsidRPr="00D21D6E" w:rsidRDefault="00D21D6E" w:rsidP="00D21D6E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D21D6E">
        <w:rPr>
          <w:rFonts w:ascii="Times New Roman" w:hAnsi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1D6E">
        <w:rPr>
          <w:rFonts w:ascii="Times New Roman" w:hAnsi="Times New Roman"/>
          <w:lang w:val="ru-RU"/>
        </w:rPr>
        <w:t xml:space="preserve"> «</w:t>
      </w:r>
      <w:r w:rsidRPr="00D21D6E">
        <w:rPr>
          <w:rFonts w:ascii="Times New Roman" w:hAnsi="Times New Roman"/>
          <w:sz w:val="28"/>
          <w:szCs w:val="28"/>
          <w:lang w:val="ru-RU"/>
        </w:rPr>
        <w:t>Тульское наследие</w:t>
      </w:r>
      <w:r w:rsidRPr="00D21D6E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Pr="00D21D6E">
        <w:rPr>
          <w:rFonts w:ascii="Times New Roman" w:hAnsi="Times New Roman"/>
          <w:lang w:val="ru-RU"/>
        </w:rPr>
        <w:t xml:space="preserve"> </w:t>
      </w:r>
      <w:r w:rsidRPr="00D21D6E">
        <w:rPr>
          <w:rFonts w:ascii="Times New Roman" w:hAnsi="Times New Roman"/>
          <w:sz w:val="28"/>
          <w:szCs w:val="28"/>
          <w:lang w:val="ru-RU"/>
        </w:rPr>
        <w:t xml:space="preserve">реализуется на государственном языке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D21D6E">
        <w:rPr>
          <w:rFonts w:ascii="Times New Roman" w:hAnsi="Times New Roman"/>
          <w:sz w:val="28"/>
          <w:szCs w:val="28"/>
          <w:lang w:val="ru-RU"/>
        </w:rPr>
        <w:t xml:space="preserve"> русском</w:t>
      </w:r>
      <w:r>
        <w:rPr>
          <w:rFonts w:ascii="Times New Roman" w:hAnsi="Times New Roman"/>
          <w:sz w:val="28"/>
          <w:szCs w:val="28"/>
          <w:lang w:val="ru-RU"/>
        </w:rPr>
        <w:t xml:space="preserve"> языке.</w:t>
      </w:r>
    </w:p>
    <w:p w:rsidR="00D21D6E" w:rsidRPr="00D21D6E" w:rsidRDefault="00D21D6E" w:rsidP="00D21D6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1D6E">
        <w:rPr>
          <w:rFonts w:ascii="Times New Roman" w:hAnsi="Times New Roman"/>
          <w:sz w:val="28"/>
          <w:szCs w:val="28"/>
          <w:lang w:val="ru-RU"/>
        </w:rPr>
        <w:t>Программа разработана в соответствии с федеральным государственным образовательным стандартом дошкольного образования                                   (</w:t>
      </w:r>
      <w:proofErr w:type="gramStart"/>
      <w:r w:rsidRPr="00D21D6E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D21D6E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 от 17.10.2013 №1155).  </w:t>
      </w:r>
    </w:p>
    <w:p w:rsidR="00D21D6E" w:rsidRPr="00494829" w:rsidRDefault="00D21D6E" w:rsidP="00D21D6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66D4F">
        <w:rPr>
          <w:sz w:val="28"/>
          <w:szCs w:val="28"/>
        </w:rPr>
        <w:t>Программа содержит пояснительную записку</w:t>
      </w:r>
      <w:r w:rsidRPr="00066D4F">
        <w:rPr>
          <w:rFonts w:eastAsia="Calibri"/>
          <w:sz w:val="28"/>
          <w:szCs w:val="28"/>
        </w:rPr>
        <w:t>,</w:t>
      </w:r>
      <w:r w:rsidRPr="00066D4F">
        <w:rPr>
          <w:color w:val="000000"/>
          <w:sz w:val="28"/>
          <w:szCs w:val="28"/>
        </w:rPr>
        <w:t xml:space="preserve"> учебный  план,</w:t>
      </w:r>
      <w:r w:rsidRPr="00066D4F">
        <w:rPr>
          <w:sz w:val="28"/>
          <w:szCs w:val="28"/>
        </w:rPr>
        <w:t xml:space="preserve"> содержание учебного плана, </w:t>
      </w:r>
      <w:r>
        <w:rPr>
          <w:sz w:val="28"/>
          <w:szCs w:val="28"/>
        </w:rPr>
        <w:t>к</w:t>
      </w:r>
      <w:r w:rsidRPr="00662B21">
        <w:rPr>
          <w:sz w:val="28"/>
          <w:szCs w:val="28"/>
        </w:rPr>
        <w:t>алендарный учебный график</w:t>
      </w:r>
      <w:r>
        <w:rPr>
          <w:sz w:val="28"/>
          <w:szCs w:val="28"/>
        </w:rPr>
        <w:t>,</w:t>
      </w:r>
      <w:r w:rsidRPr="00066D4F">
        <w:rPr>
          <w:sz w:val="28"/>
          <w:szCs w:val="28"/>
        </w:rPr>
        <w:t xml:space="preserve"> методическое обеспечение</w:t>
      </w:r>
      <w:r w:rsidRPr="00066D4F">
        <w:rPr>
          <w:color w:val="000000"/>
          <w:sz w:val="28"/>
          <w:szCs w:val="28"/>
        </w:rPr>
        <w:t>.</w:t>
      </w:r>
    </w:p>
    <w:p w:rsidR="00D21D6E" w:rsidRDefault="00D21D6E" w:rsidP="00D21D6E">
      <w:pPr>
        <w:pStyle w:val="1"/>
        <w:shd w:val="clear" w:color="auto" w:fill="auto"/>
        <w:ind w:firstLine="580"/>
        <w:jc w:val="both"/>
      </w:pPr>
    </w:p>
    <w:p w:rsidR="00265C22" w:rsidRDefault="00265C22" w:rsidP="00D21D6E">
      <w:pPr>
        <w:shd w:val="clear" w:color="auto" w:fill="FFFFFF"/>
        <w:ind w:firstLine="567"/>
        <w:jc w:val="both"/>
        <w:outlineLvl w:val="0"/>
      </w:pPr>
    </w:p>
    <w:sectPr w:rsidR="00265C22" w:rsidSect="005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26"/>
    <w:rsid w:val="00265C22"/>
    <w:rsid w:val="005414D6"/>
    <w:rsid w:val="005472D9"/>
    <w:rsid w:val="006952E8"/>
    <w:rsid w:val="00713726"/>
    <w:rsid w:val="008B34EB"/>
    <w:rsid w:val="00944123"/>
    <w:rsid w:val="00C8325B"/>
    <w:rsid w:val="00D2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1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21D6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21D6E"/>
    <w:pPr>
      <w:widowControl w:val="0"/>
      <w:shd w:val="clear" w:color="auto" w:fill="FFFFFF"/>
    </w:pPr>
    <w:rPr>
      <w:rFonts w:cstheme="minorBidi"/>
      <w:sz w:val="28"/>
      <w:szCs w:val="28"/>
      <w:lang w:eastAsia="en-US"/>
    </w:rPr>
  </w:style>
  <w:style w:type="paragraph" w:styleId="a5">
    <w:name w:val="No Spacing"/>
    <w:basedOn w:val="a"/>
    <w:link w:val="a6"/>
    <w:uiPriority w:val="1"/>
    <w:qFormat/>
    <w:rsid w:val="00D21D6E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D21D6E"/>
    <w:rPr>
      <w:rFonts w:ascii="Cambria" w:eastAsia="Times New Roman" w:hAnsi="Cambria" w:cs="Times New Roman"/>
      <w:lang w:val="en-US" w:bidi="en-US"/>
    </w:rPr>
  </w:style>
  <w:style w:type="paragraph" w:customStyle="1" w:styleId="c25">
    <w:name w:val="c25"/>
    <w:basedOn w:val="a"/>
    <w:rsid w:val="00D21D6E"/>
    <w:pPr>
      <w:spacing w:before="100" w:beforeAutospacing="1" w:after="100" w:afterAutospacing="1"/>
    </w:pPr>
  </w:style>
  <w:style w:type="paragraph" w:customStyle="1" w:styleId="c20">
    <w:name w:val="c20"/>
    <w:basedOn w:val="a"/>
    <w:rsid w:val="00D21D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№168</dc:creator>
  <cp:lastModifiedBy>Gordeeva</cp:lastModifiedBy>
  <cp:revision>4</cp:revision>
  <cp:lastPrinted>2015-03-13T11:31:00Z</cp:lastPrinted>
  <dcterms:created xsi:type="dcterms:W3CDTF">2015-03-13T06:18:00Z</dcterms:created>
  <dcterms:modified xsi:type="dcterms:W3CDTF">2022-02-08T10:04:00Z</dcterms:modified>
</cp:coreProperties>
</file>