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B4F" w14:textId="77777777" w:rsidR="0072531F" w:rsidRPr="00336CAD" w:rsidRDefault="0072531F" w:rsidP="001D5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528BCB30" w14:textId="49453E8E" w:rsidR="0072531F" w:rsidRPr="00336CAD" w:rsidRDefault="0072531F" w:rsidP="001D5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России. Всеобщая история – </w:t>
      </w:r>
      <w:r w:rsidR="009D5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14:paraId="57FEDA29" w14:textId="72D07ECB" w:rsidR="0072531F" w:rsidRPr="00336CAD" w:rsidRDefault="0072531F" w:rsidP="001D5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– </w:t>
      </w:r>
      <w:r w:rsidR="000E363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14:paraId="67043C0C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07A71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0C4C5DE5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14626A73" w14:textId="77777777" w:rsidR="009D51D3" w:rsidRPr="009D51D3" w:rsidRDefault="009D51D3" w:rsidP="009D51D3">
      <w:pPr>
        <w:widowControl w:val="0"/>
        <w:shd w:val="clear" w:color="auto" w:fill="FFFFFF"/>
        <w:autoSpaceDE w:val="0"/>
        <w:autoSpaceDN w:val="0"/>
        <w:adjustRightInd w:val="0"/>
        <w:ind w:right="48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1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 курса «История» составлена в соответствии с Федеральным государственным образовательным стандартом основного общего образования и рассчитана на обучение учащихся 10 классов общеобразовательных учреждений РФ.</w:t>
      </w:r>
    </w:p>
    <w:p w14:paraId="1E9A7407" w14:textId="77777777" w:rsidR="009D51D3" w:rsidRPr="009D51D3" w:rsidRDefault="009D51D3" w:rsidP="009D51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61F780" w14:textId="77777777" w:rsidR="009D51D3" w:rsidRPr="009D51D3" w:rsidRDefault="009D51D3" w:rsidP="009D51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нормативных документов:</w:t>
      </w:r>
    </w:p>
    <w:p w14:paraId="3D2716FA" w14:textId="77777777" w:rsidR="000E363A" w:rsidRDefault="000E363A" w:rsidP="000E363A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1FA93CD4" w14:textId="77777777" w:rsidR="000E363A" w:rsidRDefault="000E363A" w:rsidP="000E363A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3A8F59D9" w14:textId="77777777" w:rsidR="000E363A" w:rsidRDefault="000E363A" w:rsidP="000E363A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2876A297" w14:textId="77777777" w:rsidR="000E363A" w:rsidRDefault="000E363A" w:rsidP="000E363A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6A483CA4" w14:textId="77777777" w:rsidR="000E363A" w:rsidRDefault="000E363A" w:rsidP="000E363A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704B4BD9" w14:textId="77777777" w:rsidR="000E363A" w:rsidRDefault="000E363A" w:rsidP="000E363A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0196D58E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B54DF" w14:textId="77777777" w:rsidR="0072531F" w:rsidRPr="00336CAD" w:rsidRDefault="0072531F" w:rsidP="001D56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C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МЕСТО УЧЕБНОГО ПРЕДМЕТА В УЧЕБНОМ ПЛАНЕ:</w:t>
      </w:r>
    </w:p>
    <w:p w14:paraId="4E7A0CBF" w14:textId="36D1D337" w:rsidR="009D51D3" w:rsidRPr="00476D29" w:rsidRDefault="009D51D3" w:rsidP="009D51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6D29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«История» </w:t>
      </w:r>
      <w:r w:rsidRPr="00476D29">
        <w:rPr>
          <w:rFonts w:ascii="Times New Roman" w:hAnsi="Times New Roman" w:cs="Times New Roman"/>
          <w:b/>
          <w:sz w:val="24"/>
          <w:szCs w:val="24"/>
        </w:rPr>
        <w:t>на базовом уровне</w:t>
      </w:r>
      <w:r w:rsidRPr="00476D29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0E363A">
        <w:rPr>
          <w:rFonts w:ascii="Times New Roman" w:hAnsi="Times New Roman" w:cs="Times New Roman"/>
          <w:sz w:val="24"/>
          <w:szCs w:val="24"/>
        </w:rPr>
        <w:t>68 часов</w:t>
      </w:r>
      <w:r w:rsidRPr="00476D29">
        <w:rPr>
          <w:rFonts w:ascii="Times New Roman" w:hAnsi="Times New Roman" w:cs="Times New Roman"/>
          <w:sz w:val="24"/>
          <w:szCs w:val="24"/>
        </w:rPr>
        <w:t>, из расчёта 2 часа в неделю.</w:t>
      </w:r>
    </w:p>
    <w:p w14:paraId="3B47E795" w14:textId="7F40AE96" w:rsidR="009D51D3" w:rsidRPr="00476D29" w:rsidRDefault="009D51D3" w:rsidP="009D51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6D29">
        <w:rPr>
          <w:rFonts w:ascii="Times New Roman" w:hAnsi="Times New Roman" w:cs="Times New Roman"/>
          <w:sz w:val="24"/>
          <w:szCs w:val="24"/>
        </w:rPr>
        <w:t xml:space="preserve">Структурно учебный предмет «История» </w:t>
      </w:r>
      <w:r w:rsidRPr="00476D29">
        <w:rPr>
          <w:rFonts w:ascii="Times New Roman" w:hAnsi="Times New Roman" w:cs="Times New Roman"/>
          <w:b/>
          <w:sz w:val="24"/>
          <w:szCs w:val="24"/>
        </w:rPr>
        <w:t>на базовом уровне</w:t>
      </w:r>
      <w:r w:rsidRPr="00476D29">
        <w:rPr>
          <w:rFonts w:ascii="Times New Roman" w:hAnsi="Times New Roman" w:cs="Times New Roman"/>
          <w:sz w:val="24"/>
          <w:szCs w:val="24"/>
        </w:rPr>
        <w:t xml:space="preserve"> включает курсы по всеобщей (Новейшей) истории и по истории России с 1914 г. до </w:t>
      </w:r>
      <w:r>
        <w:rPr>
          <w:rFonts w:ascii="Times New Roman" w:hAnsi="Times New Roman" w:cs="Times New Roman"/>
          <w:sz w:val="24"/>
          <w:szCs w:val="24"/>
        </w:rPr>
        <w:t>1945</w:t>
      </w:r>
      <w:r w:rsidRPr="00476D29">
        <w:rPr>
          <w:rFonts w:ascii="Times New Roman" w:hAnsi="Times New Roman" w:cs="Times New Roman"/>
          <w:sz w:val="24"/>
          <w:szCs w:val="24"/>
        </w:rPr>
        <w:t>, которые изучаются последовательно. На изучение курс всеобщей истории отведено 24 часа, курс истории России, занимающий приоритетное место по объёму учебного времени и значимости составляет 4</w:t>
      </w:r>
      <w:r w:rsidR="00BB057B">
        <w:rPr>
          <w:rFonts w:ascii="Times New Roman" w:hAnsi="Times New Roman" w:cs="Times New Roman"/>
          <w:sz w:val="24"/>
          <w:szCs w:val="24"/>
        </w:rPr>
        <w:t>4</w:t>
      </w:r>
      <w:r w:rsidRPr="00476D29">
        <w:rPr>
          <w:rFonts w:ascii="Times New Roman" w:hAnsi="Times New Roman" w:cs="Times New Roman"/>
          <w:sz w:val="24"/>
          <w:szCs w:val="24"/>
        </w:rPr>
        <w:t xml:space="preserve"> час</w:t>
      </w:r>
      <w:r w:rsidR="00BB057B">
        <w:rPr>
          <w:rFonts w:ascii="Times New Roman" w:hAnsi="Times New Roman" w:cs="Times New Roman"/>
          <w:sz w:val="24"/>
          <w:szCs w:val="24"/>
        </w:rPr>
        <w:t>а</w:t>
      </w:r>
    </w:p>
    <w:p w14:paraId="791DB098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CA298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C65FF0" w14:textId="752F7FAA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</w:t>
      </w:r>
      <w:r w:rsidR="000E363A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расчета 2 учебных часа в неделю.</w:t>
      </w:r>
    </w:p>
    <w:p w14:paraId="535B2EF0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4993B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ОСВОЕНИЯ УЧЕБНОГО ПРЕДМЕТА </w:t>
      </w:r>
    </w:p>
    <w:p w14:paraId="531769CA" w14:textId="274F1DEB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ПРЕДМЕТУ (ЗНАТЬ / ПОНИМАТЬ, УМЕТЬ).</w:t>
      </w:r>
    </w:p>
    <w:p w14:paraId="06EEBC07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14:paraId="0FB0104B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478"/>
      <w:bookmarkEnd w:id="0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</w:t>
      </w:r>
    </w:p>
    <w:p w14:paraId="706DC61D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479"/>
      <w:bookmarkEnd w:id="1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и время создания исторических документов;</w:t>
      </w:r>
    </w:p>
    <w:p w14:paraId="3E564191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480"/>
      <w:bookmarkEnd w:id="2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14:paraId="0E1E3B69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81"/>
      <w:bookmarkEnd w:id="3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14:paraId="38D9D58E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82"/>
      <w:bookmarkEnd w:id="4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14:paraId="17E27B16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483"/>
      <w:bookmarkEnd w:id="5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14:paraId="6698ADF1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484"/>
      <w:bookmarkEnd w:id="6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14:paraId="0A55E42D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485"/>
      <w:bookmarkEnd w:id="7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14:paraId="1C1F3BDC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486"/>
      <w:bookmarkEnd w:id="8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14:paraId="75483286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487"/>
      <w:bookmarkEnd w:id="9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14:paraId="6DC72315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488"/>
      <w:bookmarkEnd w:id="10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 и примеры в защиту своей точки зрения;</w:t>
      </w:r>
    </w:p>
    <w:p w14:paraId="0B99C5C2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489"/>
      <w:bookmarkEnd w:id="11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14:paraId="254450F6" w14:textId="77777777" w:rsidR="00EF1321" w:rsidRPr="00EF1321" w:rsidRDefault="00EF1321" w:rsidP="00EF1321">
      <w:pPr>
        <w:numPr>
          <w:ilvl w:val="0"/>
          <w:numId w:val="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490"/>
      <w:bookmarkEnd w:id="12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14:paraId="21C936DD" w14:textId="77777777" w:rsidR="0072531F" w:rsidRPr="00336CAD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(ПРЕДМЕТА)ОБУЧАЮЩИЙСЯ ДОЛЖЕН:</w:t>
      </w:r>
      <w:r w:rsidRPr="0033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62274F" w14:textId="77777777" w:rsidR="00A10D6F" w:rsidRPr="00A10D6F" w:rsidRDefault="00A10D6F" w:rsidP="00A1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1D64E819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</w:t>
      </w:r>
    </w:p>
    <w:p w14:paraId="4328C50C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59"/>
      <w:bookmarkEnd w:id="13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14:paraId="0E1C3F85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460"/>
      <w:bookmarkEnd w:id="14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14:paraId="6CBD82D7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461"/>
      <w:bookmarkEnd w:id="15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14:paraId="3D5174C8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462"/>
      <w:bookmarkEnd w:id="16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культурное наследие России и других стран;</w:t>
      </w:r>
    </w:p>
    <w:p w14:paraId="78F9EE1A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463"/>
      <w:bookmarkEnd w:id="17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документами;</w:t>
      </w:r>
    </w:p>
    <w:p w14:paraId="2730464B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464"/>
      <w:bookmarkEnd w:id="18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исторические документы, давать им общую характеристику;</w:t>
      </w:r>
    </w:p>
    <w:p w14:paraId="020585FD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465"/>
      <w:bookmarkEnd w:id="19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14:paraId="28F1ED1D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466"/>
      <w:bookmarkEnd w:id="20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14:paraId="64223FD6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467"/>
      <w:bookmarkEnd w:id="21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14:paraId="10F7DE78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468"/>
      <w:bookmarkEnd w:id="22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14:paraId="101E6063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469"/>
      <w:bookmarkEnd w:id="23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14:paraId="786471AE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470"/>
      <w:bookmarkEnd w:id="24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хронологическими таблицами, картами и схемами;</w:t>
      </w:r>
    </w:p>
    <w:p w14:paraId="406A177F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471"/>
      <w:bookmarkEnd w:id="25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легенду исторической карты;</w:t>
      </w:r>
    </w:p>
    <w:p w14:paraId="41144392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472"/>
      <w:bookmarkEnd w:id="26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14:paraId="4171091D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473"/>
      <w:bookmarkEnd w:id="27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14:paraId="2877658B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474"/>
      <w:bookmarkEnd w:id="28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личности в отечественной истории XX века;</w:t>
      </w:r>
    </w:p>
    <w:p w14:paraId="077F4E55" w14:textId="77777777" w:rsidR="00EF1321" w:rsidRPr="00EF1321" w:rsidRDefault="00EF1321" w:rsidP="00EF1321">
      <w:pPr>
        <w:numPr>
          <w:ilvl w:val="0"/>
          <w:numId w:val="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475"/>
      <w:bookmarkEnd w:id="29"/>
      <w:r w:rsidRPr="00EF1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14:paraId="33C1E712" w14:textId="30CA7AFA" w:rsidR="00A10D6F" w:rsidRDefault="00A10D6F" w:rsidP="00A1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C8FB3" w14:textId="4281BFC9" w:rsidR="00A10D6F" w:rsidRDefault="00A10D6F" w:rsidP="00A1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7623B" w14:textId="5E702D99" w:rsidR="00A10D6F" w:rsidRDefault="00A10D6F" w:rsidP="00A1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24151" w14:textId="55E08822" w:rsidR="00A10D6F" w:rsidRDefault="00A10D6F" w:rsidP="00A1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353AD" w14:textId="77777777" w:rsidR="00A10D6F" w:rsidRPr="00336CAD" w:rsidRDefault="00A10D6F" w:rsidP="00A1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4368C" w14:textId="77777777" w:rsidR="0072531F" w:rsidRPr="00336CAD" w:rsidRDefault="0072531F" w:rsidP="00336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160336BB" w14:textId="77777777" w:rsidR="00EF1321" w:rsidRPr="00476D29" w:rsidRDefault="00EF1321" w:rsidP="00EF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2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14576653" w14:textId="77777777" w:rsidR="00EF1321" w:rsidRPr="00476D29" w:rsidRDefault="00EF1321" w:rsidP="00EF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7FD2F14" w14:textId="77777777" w:rsidR="00EF1321" w:rsidRPr="00476D29" w:rsidRDefault="00EF1321" w:rsidP="00EF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всеобщей истории (24 часа)</w:t>
      </w:r>
    </w:p>
    <w:p w14:paraId="4704038F" w14:textId="77777777" w:rsidR="00EF1321" w:rsidRPr="00476D29" w:rsidRDefault="00EF1321" w:rsidP="00EF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095101" w14:textId="122A6593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D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76D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6D29">
        <w:rPr>
          <w:rFonts w:ascii="Times New Roman" w:hAnsi="Times New Roman" w:cs="Times New Roman"/>
          <w:b/>
          <w:sz w:val="24"/>
          <w:szCs w:val="24"/>
        </w:rPr>
        <w:t>. Мир накануне и в годы первой мировой войны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14:paraId="007554DB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накануне Первой мировой войны.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индустриальная эпоха. Основные черты индустриального общества в начале </w:t>
      </w:r>
      <w:r w:rsidRPr="00476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Социальный реформизм. Два пути реализации экономического потенциала. Индустриализм и единство мира. Новое соотношение сил между великими державами. Политическое развитие в начале </w:t>
      </w:r>
      <w:r w:rsidRPr="00476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Демократизация. Политические партии и политическая борьба в начале </w:t>
      </w:r>
      <w:r w:rsidRPr="00476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</w:p>
    <w:p w14:paraId="3044FF99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«Новый империализм». Происхождение Первой мировой войны. </w:t>
      </w:r>
    </w:p>
    <w:p w14:paraId="620E4DE4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мировая война. 1914 – 1918 гг.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Июльский кризис. Провал плана Шлиффена. Военные действия в 1914 г. Военные действия в 1915 г. «Верденская мясорубка» и военные действия в 1916 г. Положение в воюющих странах. Военные действия на Западном фронте в 1917 г. Поражение Четвертного союза в 1918 г. Революции. Перемирие. Итоги Первой мировой войны.</w:t>
      </w:r>
    </w:p>
    <w:p w14:paraId="59CF0665" w14:textId="77777777" w:rsidR="00EF1321" w:rsidRPr="00476D29" w:rsidRDefault="00EF1321" w:rsidP="00EF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353BB0" w14:textId="1E7F9B49" w:rsidR="00EF1321" w:rsidRPr="00476D29" w:rsidRDefault="00EF1321" w:rsidP="00EF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476D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76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Межвоенный период (1918 - 1939)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476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14:paraId="733FB776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Последствия войны: революции и распад империй. </w:t>
      </w:r>
      <w:r w:rsidRPr="00476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Последствия Первой мировой войны. Революция в Германии 1918 – 1919 гг. Распад Австро-Венгерской империи. Распад Российской империи. Антиколониальные выступления в Азии и Северной Африке. Революция в Турции 1918 – 1923 гг. и кемализм.</w:t>
      </w:r>
    </w:p>
    <w:p w14:paraId="6E6E12B0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Версальско-вашингтонская система. Международные отношения в 1920-е гг.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Парижская мирная конференция. Вашингтонская конференция 1921 – 1922 гг.  Международные отношения в 1920-е гг. </w:t>
      </w:r>
    </w:p>
    <w:p w14:paraId="0FCFEEA4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1920-е гг. США. Великобритания. Франция. Германия.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 </w:t>
      </w:r>
    </w:p>
    <w:p w14:paraId="3702B111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Мировой экономический кризис 1929 – 1933 гг. Великая депрессия. Пути выхода.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мирового экономического кризиса 1929 – 1933 гг. Пути выхода из кризиса. Либерально-демократические режимы. Тоталитарные режимы. Фашистские диктатуры. Авторитарные режимы.</w:t>
      </w:r>
    </w:p>
    <w:p w14:paraId="7D4FA872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14:paraId="73FE245B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Нарастание агрессии в мире. Установление нацистской диктатуры в Германии.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нацистской диктатуры в Германии. Милитаризация экономики. Идеология национал-социализма. </w:t>
      </w:r>
    </w:p>
    <w:p w14:paraId="77C5BC81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авторитарному режиму.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фронт во Франции. Народный фронт и Гражданская война в Испании. Австрия: от демократии к авторитарному режиму. </w:t>
      </w:r>
    </w:p>
    <w:p w14:paraId="77DD8E08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Международные отношения в 1930-е гг. Политика «умиротворения» агрессора.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 Версальско-Вашингтонской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коллективной безопасности.</w:t>
      </w:r>
    </w:p>
    <w:p w14:paraId="099EBBC6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Восток в первой половине 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и модернизация. Япония. Китай. Индия в первой половине </w:t>
      </w:r>
      <w:r w:rsidRPr="00476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14:paraId="29965FF1" w14:textId="77777777" w:rsidR="00EF1321" w:rsidRPr="00476D29" w:rsidRDefault="00EF1321" w:rsidP="00EF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EB5F32" w14:textId="4113D863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76D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76D29">
        <w:rPr>
          <w:rFonts w:ascii="Times New Roman" w:hAnsi="Times New Roman" w:cs="Times New Roman"/>
          <w:b/>
          <w:sz w:val="24"/>
          <w:szCs w:val="24"/>
        </w:rPr>
        <w:t>. Вторая мировая война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76D29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14:paraId="48AFAEF2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война. 1939 – 1945 гг.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Второй мировой войны. Наступление агрессоров. Великая Отечественная война Советского Союза. Коренной перелом в ходе Второй мировой войны. Военные действия на других театрах войны. Пёрл-Харбор и война на Тихом океане. Антигитлеровская коалиция. «Новый порядок». Движение Сопротивления. Завершающий период Второй мировой войны.</w:t>
      </w:r>
    </w:p>
    <w:p w14:paraId="16D75315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Второй мировой войны. Послевоенное урегулирование.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Второй мировой войны. Последствия Второй мировой войны. Распад антигитлеровской коалиции. Мирное урегулирование. Образование ООН. Процессы над военными преступниками.</w:t>
      </w:r>
    </w:p>
    <w:p w14:paraId="1F401365" w14:textId="77777777" w:rsidR="00EF1321" w:rsidRDefault="00EF1321" w:rsidP="00FE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246DD8" w14:textId="77777777" w:rsidR="00EF1321" w:rsidRPr="00476D29" w:rsidRDefault="00EF1321" w:rsidP="00EF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29">
        <w:rPr>
          <w:rFonts w:ascii="Times New Roman" w:hAnsi="Times New Roman" w:cs="Times New Roman"/>
          <w:b/>
          <w:sz w:val="24"/>
          <w:szCs w:val="24"/>
        </w:rPr>
        <w:t>Курс истории России (46 часов)</w:t>
      </w:r>
    </w:p>
    <w:p w14:paraId="5496AA32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C18E1" w14:textId="699FE679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76D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6D29">
        <w:rPr>
          <w:rFonts w:ascii="Times New Roman" w:hAnsi="Times New Roman" w:cs="Times New Roman"/>
          <w:b/>
          <w:sz w:val="24"/>
          <w:szCs w:val="24"/>
        </w:rPr>
        <w:t>. Россия в годы «великих потрясений» (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476D29">
        <w:rPr>
          <w:rFonts w:ascii="Times New Roman" w:hAnsi="Times New Roman" w:cs="Times New Roman"/>
          <w:b/>
          <w:sz w:val="24"/>
          <w:szCs w:val="24"/>
        </w:rPr>
        <w:t>часов)</w:t>
      </w:r>
    </w:p>
    <w:p w14:paraId="72234BF9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и мир накануне Первой мировой войны.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Сараевский выстрел и начало войны. Планы сторон.</w:t>
      </w:r>
    </w:p>
    <w:p w14:paraId="4F26804C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Первой мировой войне.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14:paraId="1314D2BB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российская революция 1917 г.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вооружённого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 </w:t>
      </w:r>
    </w:p>
    <w:p w14:paraId="20E511B9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революционные преобразования большевиков.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 </w:t>
      </w:r>
    </w:p>
    <w:p w14:paraId="0EE5AC1E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политика советской власти. Военный коммунизм.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Национализация промышленности. Политика в деревне. Военный коммунизм. План ГОЭЛРО. </w:t>
      </w:r>
    </w:p>
    <w:p w14:paraId="1C08C06F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Гражданская война.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основные этапы Гражданской войны в России. Выступление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 </w:t>
      </w:r>
    </w:p>
    <w:p w14:paraId="16CB2B62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 и культура периода Гражданской войны.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14:paraId="0B4C05E7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годы революции и Гражданской войны.</w:t>
      </w:r>
    </w:p>
    <w:p w14:paraId="7E8B2457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E0B00" w14:textId="67378E4C" w:rsidR="00EF1321" w:rsidRPr="00476D29" w:rsidRDefault="00EF1321" w:rsidP="00EF13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D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76D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6D29">
        <w:rPr>
          <w:rFonts w:ascii="Times New Roman" w:hAnsi="Times New Roman" w:cs="Times New Roman"/>
          <w:b/>
          <w:sz w:val="24"/>
          <w:szCs w:val="24"/>
        </w:rPr>
        <w:t>. Советский Союз в 1920 – 1930-х гг. (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76D2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3EF8E055" w14:textId="77777777" w:rsidR="00EF1321" w:rsidRPr="00476D29" w:rsidRDefault="00EF1321" w:rsidP="00EF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 xml:space="preserve">Экономический и политический кризис начала 1920-х гг. Переход к нэпу.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 политике. </w:t>
      </w:r>
    </w:p>
    <w:p w14:paraId="6CC2F4D8" w14:textId="77777777" w:rsidR="00EF1321" w:rsidRPr="00476D29" w:rsidRDefault="00EF1321" w:rsidP="00EF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нэпа.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14:paraId="0E37E5C1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СССР Национальная политика в 1920-е гг.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и значение образования СССР. Образование СССР. Конституция 1924 г. Национально-государственное строительство. Политика «коренизации». </w:t>
      </w:r>
    </w:p>
    <w:p w14:paraId="1175C427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Политическое развитие в 1920-е гг.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поворота. Болезнь В.И. Ленина и борьба за власть. Ликвидация оппозиции внутри ВКП(б). Ужесточение политического курса.</w:t>
      </w:r>
    </w:p>
    <w:p w14:paraId="6DF2D7FE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Международное положение и внешняя политика СССР в 1920-е гг.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положение после окончания Гражданской войны в России. 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 </w:t>
      </w:r>
    </w:p>
    <w:p w14:paraId="18552496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советского общества в 1920-е гг.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Партийный контроль над духовной жизнью. Сменовеховство. Начало «нового искусства». </w:t>
      </w:r>
    </w:p>
    <w:p w14:paraId="156944F8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«Великий перелом». Индустриализация.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 </w:t>
      </w:r>
    </w:p>
    <w:p w14:paraId="02879399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Коллективизация сельского хозяйства.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 </w:t>
      </w:r>
    </w:p>
    <w:p w14:paraId="2635FC39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система СССР в 1930-е гг.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1936 г. Формирование партийного государства. Репрессивная политика. Массовые общественные организации. </w:t>
      </w:r>
    </w:p>
    <w:p w14:paraId="0019CD90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 советского общества в 1930-е гг.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«нового человека». Культ героев. 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14:paraId="78EFAFED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и мировое сообщество в 1929 – 1939 гг.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14:paraId="1E3D1428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1920 – 1930-е гг.</w:t>
      </w:r>
    </w:p>
    <w:p w14:paraId="283B09CA" w14:textId="77777777" w:rsidR="00EF1321" w:rsidRPr="00476D29" w:rsidRDefault="00EF1321" w:rsidP="00EF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35A41" w14:textId="11DB414C" w:rsidR="00EF1321" w:rsidRPr="00476D29" w:rsidRDefault="00EF1321" w:rsidP="00EF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76D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76D29">
        <w:rPr>
          <w:rFonts w:ascii="Times New Roman" w:hAnsi="Times New Roman" w:cs="Times New Roman"/>
          <w:b/>
          <w:sz w:val="24"/>
          <w:szCs w:val="24"/>
        </w:rPr>
        <w:t>. Великая Отечественная война. 1941 – 1945 гг.  (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76D2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41DA6194" w14:textId="77777777" w:rsidR="00EF1321" w:rsidRPr="00476D29" w:rsidRDefault="00EF1321" w:rsidP="00EF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СССР накануне Великой Отечественной войны.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внешняя политика на начальном этапе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14:paraId="71DE4F3E" w14:textId="77777777" w:rsidR="00EF1321" w:rsidRPr="00476D29" w:rsidRDefault="00EF1321" w:rsidP="00EF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войны. Первый период войны (22 июня 1941 – ноябрь 1942 г.).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14:paraId="7892ED9D" w14:textId="77777777" w:rsidR="00EF1321" w:rsidRPr="00476D29" w:rsidRDefault="00EF1321" w:rsidP="00EF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Поражения и победы 1942 г. Предпосылки коренного перелома.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подпольное движение. Сотрудничество с врагом: причины, формы, масштабы. Образование антигитлеровской коалиции. </w:t>
      </w:r>
    </w:p>
    <w:p w14:paraId="37B2960C" w14:textId="77777777" w:rsidR="00EF1321" w:rsidRPr="00476D29" w:rsidRDefault="00EF1321" w:rsidP="00EF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война: единство фронта и тыла.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 </w:t>
      </w:r>
    </w:p>
    <w:p w14:paraId="5933277E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период Великой Отечественной войны. Коренной перелом (ноябрь 1942 – 1943 гг.).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немецких войск под Сталинградом.  Битва на Курской дуге. Битва за Днепр. Тегеранская конференция. Итоги второго периода войны.</w:t>
      </w:r>
    </w:p>
    <w:p w14:paraId="1A7F0483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период войны. Победа СССР в Великой Отечественной войне. Окончание Второй мировой войны.</w:t>
      </w:r>
      <w:r w:rsidRPr="004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освобождения территории 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Битва за Берлин и окончание войны в Европе. Потсдамская конференция. Разгром милитаристской Японии. Итоги Великой Отечественной и Второй мировой войны.</w:t>
      </w:r>
    </w:p>
    <w:p w14:paraId="15DCD31C" w14:textId="77777777" w:rsidR="00EF1321" w:rsidRPr="00476D29" w:rsidRDefault="00EF1321" w:rsidP="00EF1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годы Великой Отечественной войны.</w:t>
      </w:r>
    </w:p>
    <w:p w14:paraId="023AB069" w14:textId="77777777" w:rsidR="009D329F" w:rsidRPr="00336CAD" w:rsidRDefault="009D329F" w:rsidP="00EF13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9D329F" w:rsidRPr="00336CAD" w:rsidSect="0035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9BF"/>
    <w:multiLevelType w:val="hybridMultilevel"/>
    <w:tmpl w:val="F59CEDBE"/>
    <w:lvl w:ilvl="0" w:tplc="185CE2D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69D55C9C"/>
    <w:multiLevelType w:val="hybridMultilevel"/>
    <w:tmpl w:val="499C6EE8"/>
    <w:lvl w:ilvl="0" w:tplc="1AA6A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235997">
    <w:abstractNumId w:val="0"/>
  </w:num>
  <w:num w:numId="2" w16cid:durableId="409735670">
    <w:abstractNumId w:val="1"/>
  </w:num>
  <w:num w:numId="3" w16cid:durableId="514197696">
    <w:abstractNumId w:val="3"/>
  </w:num>
  <w:num w:numId="4" w16cid:durableId="1201161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36"/>
    <w:rsid w:val="000E363A"/>
    <w:rsid w:val="001D208C"/>
    <w:rsid w:val="001D566B"/>
    <w:rsid w:val="00290F0C"/>
    <w:rsid w:val="00336CAD"/>
    <w:rsid w:val="00407AEF"/>
    <w:rsid w:val="004379D6"/>
    <w:rsid w:val="0072531F"/>
    <w:rsid w:val="00743FDD"/>
    <w:rsid w:val="008E0E36"/>
    <w:rsid w:val="009D329F"/>
    <w:rsid w:val="009D51D3"/>
    <w:rsid w:val="00A10D6F"/>
    <w:rsid w:val="00A62D31"/>
    <w:rsid w:val="00BB057B"/>
    <w:rsid w:val="00DA5054"/>
    <w:rsid w:val="00E3155D"/>
    <w:rsid w:val="00E95045"/>
    <w:rsid w:val="00EF1321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BE5D"/>
  <w15:chartTrackingRefBased/>
  <w15:docId w15:val="{4AC73EE3-3542-48F6-9260-1008D87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3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31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25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12</cp:revision>
  <dcterms:created xsi:type="dcterms:W3CDTF">2022-01-30T13:28:00Z</dcterms:created>
  <dcterms:modified xsi:type="dcterms:W3CDTF">2022-11-17T13:15:00Z</dcterms:modified>
</cp:coreProperties>
</file>