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9F46" w14:textId="77777777" w:rsidR="00590BE9" w:rsidRPr="00FA278F" w:rsidRDefault="00590BE9" w:rsidP="004E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3FE62F21" w14:textId="410B09C7" w:rsidR="00A436B0" w:rsidRPr="00A436B0" w:rsidRDefault="00A436B0" w:rsidP="004E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 </w:t>
      </w:r>
      <w:r w:rsidR="00DC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C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7AED9F4C" w14:textId="748E7106" w:rsidR="00590BE9" w:rsidRPr="00FA278F" w:rsidRDefault="00590BE9" w:rsidP="004E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2151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14:paraId="066F305D" w14:textId="77777777" w:rsidR="00A436B0" w:rsidRDefault="00A436B0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179CD" w14:textId="43D93598" w:rsidR="008F3E9E" w:rsidRDefault="008F3E9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7EE9E799" w14:textId="1D8B0449" w:rsidR="00CD7E26" w:rsidRPr="00CD7E26" w:rsidRDefault="00CD7E26" w:rsidP="00CD7E26">
      <w:pPr>
        <w:jc w:val="both"/>
        <w:rPr>
          <w:rFonts w:ascii="Times New Roman" w:hAnsi="Times New Roman" w:cs="Times New Roman"/>
          <w:sz w:val="24"/>
          <w:szCs w:val="24"/>
        </w:rPr>
      </w:pPr>
      <w:r w:rsidRPr="00CD7E2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 России. Всеобщая история» в основной школе изучается в рамках двух курсов: «История России» и «Всеобщая история». </w:t>
      </w:r>
    </w:p>
    <w:p w14:paraId="5165A78A" w14:textId="3AB92261" w:rsidR="00CD7E26" w:rsidRDefault="00F72788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2E711447" w14:textId="55DC40AF" w:rsidR="00D74CBE" w:rsidRPr="00D74CBE" w:rsidRDefault="00D74CBE" w:rsidP="00D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«История России</w:t>
      </w:r>
      <w:r w:rsid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Всеобщая история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6 классов общеобразовательных учреждений РФ.</w:t>
      </w:r>
    </w:p>
    <w:p w14:paraId="5FB5A98A" w14:textId="77777777" w:rsidR="00002151" w:rsidRPr="009D51D3" w:rsidRDefault="00002151" w:rsidP="00002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573607F2" w14:textId="77777777" w:rsidR="00002151" w:rsidRDefault="00002151" w:rsidP="00002151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4EDBAF92" w14:textId="77777777" w:rsidR="00002151" w:rsidRDefault="00002151" w:rsidP="00002151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5CEB5A04" w14:textId="77777777" w:rsidR="00002151" w:rsidRDefault="00002151" w:rsidP="0000215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4BE92D75" w14:textId="77777777" w:rsidR="00002151" w:rsidRDefault="00002151" w:rsidP="0000215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B81D1D2" w14:textId="77777777" w:rsidR="00002151" w:rsidRDefault="00002151" w:rsidP="0000215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4E5B49D8" w14:textId="77777777" w:rsidR="00002151" w:rsidRDefault="00002151" w:rsidP="0000215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39BC421A" w14:textId="77777777" w:rsidR="00D74CBE" w:rsidRPr="00A436B0" w:rsidRDefault="00D74CBE" w:rsidP="00D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56A67" w14:textId="5A47759C" w:rsidR="00A436B0" w:rsidRPr="00A436B0" w:rsidRDefault="00F72788" w:rsidP="004E0CB4">
      <w:pPr>
        <w:pStyle w:val="a3"/>
        <w:spacing w:before="0" w:after="0" w:line="276" w:lineRule="auto"/>
        <w:jc w:val="both"/>
        <w:rPr>
          <w:color w:val="000000"/>
        </w:rPr>
      </w:pPr>
      <w:r>
        <w:rPr>
          <w:b/>
          <w:bCs/>
          <w:iCs/>
          <w:color w:val="000000"/>
        </w:rPr>
        <w:t>МЕСТО УЧЕБНОГО ПРЕДМЕТА В УЧЕБНОМ ПЛАНЕ:</w:t>
      </w:r>
    </w:p>
    <w:p w14:paraId="11BB67B8" w14:textId="11C39A2F" w:rsidR="00D74CBE" w:rsidRPr="00D74CBE" w:rsidRDefault="00D74CBE" w:rsidP="00D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предмет «История» относится к учебным предметам, обязательным для изучения на ступени основного общего образования. </w:t>
      </w:r>
    </w:p>
    <w:p w14:paraId="3656A583" w14:textId="521A2DD3" w:rsidR="00691828" w:rsidRDefault="00D74CB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V, VI, VII, VIII и IX классах по </w:t>
      </w:r>
      <w:r w:rsidR="00002151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  <w:r w:rsid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рассчитана на </w:t>
      </w:r>
      <w:r w:rsidR="00002151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два учебных часа в неделю).  Предмет «История» в 6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14:paraId="52DAB83F" w14:textId="77777777" w:rsidR="00D74CBE" w:rsidRDefault="00D74CB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A21D6" w14:textId="77777777" w:rsidR="00691828" w:rsidRDefault="00691828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0570F3" w14:textId="7205B31F" w:rsidR="00590BE9" w:rsidRDefault="00A436B0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="00002151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A43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</w:p>
    <w:p w14:paraId="7732110B" w14:textId="77777777" w:rsidR="008F3E9E" w:rsidRDefault="008F3E9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AF7B6" w14:textId="612E1527" w:rsidR="00590BE9" w:rsidRPr="008F3E9E" w:rsidRDefault="008F3E9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18C0EE78" w14:textId="153B97A5" w:rsidR="008F3E9E" w:rsidRPr="008F3E9E" w:rsidRDefault="00F72788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</w:p>
    <w:p w14:paraId="0023E8C2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 научится:</w:t>
      </w:r>
    </w:p>
    <w:p w14:paraId="7CA51A89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14:paraId="64F80596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</w:t>
      </w:r>
    </w:p>
    <w:p w14:paraId="19FB3179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Относить разные средневековые народы и государства, существовавшие на территории современной России, к различным цивилизациям Средневековья.</w:t>
      </w:r>
    </w:p>
    <w:p w14:paraId="54A5AA99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</w:t>
      </w:r>
    </w:p>
    <w:p w14:paraId="728E9FE6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Определять основные причины и следствия перехода народов России и мира со ступени первобытности на ступень цивилизации в эпоху Средних веков.</w:t>
      </w:r>
    </w:p>
    <w:p w14:paraId="64991F1B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Предлагать варианты мотивов поступков как известных исторических личностей (Карл Великий, Мухаммед и др.), так и представителей различных общественных слоев и культур Средневековья.</w:t>
      </w:r>
    </w:p>
    <w:p w14:paraId="614B4605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При оценке таких явлений, как набеги викингов, Крестовые походы и т.д., выявлять гуманистические нравственные ценности</w:t>
      </w:r>
    </w:p>
    <w:p w14:paraId="7EB9A5CA" w14:textId="1FCA0748" w:rsidR="008F3E9E" w:rsidRPr="008F3E9E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 и т.д.). Находить или предлагать варианты терпимого, уважительного отношения к иным позициям как в прошлом, так и в современности.</w:t>
      </w:r>
    </w:p>
    <w:p w14:paraId="49EA39BC" w14:textId="77777777" w:rsidR="00590BE9" w:rsidRDefault="00590BE9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54588" w14:textId="23A088A6" w:rsidR="00590BE9" w:rsidRDefault="008F3E9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  <w:r w:rsidR="00590BE9"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F5D205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читать и использовать историческую карту/схему при изучении событий (явлений, процессов) истории России с древнейших времён до начала XVI в.; проводить атрибуцию исторической карты (схемы);</w:t>
      </w:r>
    </w:p>
    <w:p w14:paraId="3086F411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наносить на контурную карту отдельные объекты с непосредственной опорой на атлас и другие источники информации по предложенным заданиям, заполнять легенду карты/схемы;</w:t>
      </w:r>
    </w:p>
    <w:p w14:paraId="444DF961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различать типы исторических источников по истории России с древнейших времён до начала XVI в., соотносить их с историческими периодами, к которым они относятся, описывать по заданному плану;</w:t>
      </w:r>
    </w:p>
    <w:p w14:paraId="7E64E9D5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различать основные виды письменных источников по истории России с древнейших времён до начала XVI в;</w:t>
      </w:r>
    </w:p>
    <w:p w14:paraId="006B8A4B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проводить атрибуцию письменного исторического источника по истории России с древнейших времён до начала XVI в.;</w:t>
      </w:r>
    </w:p>
    <w:p w14:paraId="38A500BD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отвечать на вопросы по содержанию письменного исторического источника по истории России с древнейших времён до начала XVI в. и составлять по образцу на его основе план;</w:t>
      </w:r>
    </w:p>
    <w:p w14:paraId="2D1A33EB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осуществлять поиск дополнительной информации по истории России с древнейших времён до начала XVI века в справочной литературе, сети Интернет для решения различных учебных задач;</w:t>
      </w:r>
    </w:p>
    <w:p w14:paraId="61469AD5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использовать вещественные исторические источники по истории России с древнейших времён до начала XVI в. для иллюстрации особенностей социально-экономических явлений изучаемого периода, составления краткого описания событий (явлений, процессов) региональной истории (истории родного края);</w:t>
      </w:r>
    </w:p>
    <w:p w14:paraId="6CAEBCC3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использовать условно-графическую, изобразительную наглядность и статистическую информацию по истории России с древнейших времён до начала XVI в. при изучении событий (явлений, процессов), проводить атрибуцию изобразительной наглядности;</w:t>
      </w:r>
    </w:p>
    <w:p w14:paraId="068C6773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различать в исторической информации по истории России с древнейших времён до начала XVI в. события, явления, процессы; факты и мнения;</w:t>
      </w:r>
    </w:p>
    <w:p w14:paraId="53695BC0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различать значения терминов «причина», «предпосылка», «повод», «итоги», «последствия», «значение» и использовать их при характеристике событий (явлений, процессов);</w:t>
      </w:r>
    </w:p>
    <w:p w14:paraId="0BF1BEB4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группировать (систематизировать, обобщать) отдельные элементы знания по истории России с древнейших времён до начала XVI в. по предложенным признакам, самостоятельно составлять таблицы, схемы;</w:t>
      </w:r>
    </w:p>
    <w:p w14:paraId="542DACB9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– отвечать на вопросы, предполагающие воспроизведение, уточнение, понимание, анализ, синтез исторической информации по истории России с древнейших времён до начала XVI в.;</w:t>
      </w:r>
    </w:p>
    <w:p w14:paraId="77480AEC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составлять простой план изучаемой темы;</w:t>
      </w:r>
    </w:p>
    <w:p w14:paraId="21D7F825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выделять существенные признаки исторических событий (явлений, процессов) истории России с древнейших времён до начала XVI в.;</w:t>
      </w:r>
    </w:p>
    <w:p w14:paraId="75577962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устанавливать причинно-следственные, пространственные, временны е связи исторических событий, явлений, процессов истории России с древнейших времён до начала XVI в.; использовать знание причинно-следственных связей при изложении учебного материала;</w:t>
      </w:r>
    </w:p>
    <w:p w14:paraId="37D88B8E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сравнивать события, явления, процессы в истории России с древнейших времён до начала XVI в., взгляды исторических деятелей, теоретические положения, представленные в форме учебного текста, условно-графической, изобразительной наглядности или статистической информации по 2–3 предложенным критериям, самостоятельно оформлять результаты сравнения в виде сравнительной таблицы, на основе сравнения делать вывод;</w:t>
      </w:r>
    </w:p>
    <w:p w14:paraId="096E903E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определять и объяснять с опорой на фактический материал свое отношение к наиболее значительным событиям, достижениям и личностям из истории России с древнейших времён до начала XVI в.;</w:t>
      </w:r>
    </w:p>
    <w:p w14:paraId="71A06334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находить в учебном тексте по истории России с древнейших времён до начала XVI в. факты, которые могут быть использованы для подтверждения/опровержения заданной точки зрения, объяснять, как предложенные факты могут быть использованы для подтверждения/опровержения заданной точки зрения;</w:t>
      </w:r>
    </w:p>
    <w:p w14:paraId="60A6FD6D" w14:textId="310AA313" w:rsidR="008F3E9E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использовать материал по истории родного края для изучения особенностей исторического развития своего региона.</w:t>
      </w:r>
    </w:p>
    <w:p w14:paraId="3D17FE80" w14:textId="77777777" w:rsidR="008F3E9E" w:rsidRPr="00FA278F" w:rsidRDefault="008F3E9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3F5C" w14:textId="4EE72505" w:rsidR="00590BE9" w:rsidRDefault="008F3E9E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1484051D" w14:textId="3FA0CB0B" w:rsidR="00CF7647" w:rsidRPr="008F3E9E" w:rsidRDefault="00CF7647" w:rsidP="004E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"История России" (в рамках учебного предмета «История России. Всеобщая история»)</w:t>
      </w:r>
    </w:p>
    <w:p w14:paraId="06A40B46" w14:textId="77777777" w:rsidR="00CF7647" w:rsidRPr="00CF7647" w:rsidRDefault="00CF7647" w:rsidP="00CF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Раннее Средневековье (10 часов)</w:t>
      </w:r>
    </w:p>
    <w:p w14:paraId="5E51329A" w14:textId="77777777" w:rsidR="00CF7647" w:rsidRPr="00CF7647" w:rsidRDefault="00CF7647" w:rsidP="00CF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Введение. Живое Средневековье.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история. Понятие «средние века». Хронологические рамки Средневековья. Место истории средних веков в истории человечества. Источники знаний об истории Средних веков. </w:t>
      </w:r>
    </w:p>
    <w:p w14:paraId="6C0F244C" w14:textId="77777777" w:rsidR="00CF7647" w:rsidRPr="00CF7647" w:rsidRDefault="00CF7647" w:rsidP="00CF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Древние германцы и Римская империя. Образование варварских королевств. Королевство франков в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веках.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Германские племена. Падение Запад. Римской империи. Завоевание франками Галлии. Королевская власть при Хлодвиге. Законы франков. Битва при Пуатье. Военная реформа Карла </w:t>
      </w:r>
      <w:proofErr w:type="spellStart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Мартелла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F05619" w14:textId="77777777" w:rsidR="00CF7647" w:rsidRPr="00CF7647" w:rsidRDefault="00CF7647" w:rsidP="00CF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Христианская церковь в раннее Средневековье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христианства. Духовенство и миряне. Монастыри. Искусство рукописной книги. «Семь свободных искусств».</w:t>
      </w:r>
    </w:p>
    <w:p w14:paraId="6E23B281" w14:textId="77777777" w:rsidR="00CF7647" w:rsidRPr="00CF7647" w:rsidRDefault="00CF7647" w:rsidP="00CF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Возникновение и распад империи Карла Великого.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 Великий. Войны в Италии и Испании. Покорение саксов. Франкская империя. Каролингское Возрождение. Распад государства Каролингов. </w:t>
      </w:r>
    </w:p>
    <w:p w14:paraId="6A83EC42" w14:textId="77777777" w:rsidR="00CF7647" w:rsidRPr="00CF7647" w:rsidRDefault="00CF7647" w:rsidP="00CF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Западная Европа в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Феодальная раздробленность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Междоусобные войны. Сеньоры и вассалы. Феодальная лестница. Слабость королевской власти во Франции. Образование Священной Римской империи. </w:t>
      </w:r>
    </w:p>
    <w:p w14:paraId="620B814F" w14:textId="77777777" w:rsidR="00CF7647" w:rsidRPr="00CF7647" w:rsidRDefault="00CF7647" w:rsidP="00CF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Англия в раннее Средневековье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Легенды и быль в истории Англии. Кто такие норманны. Борьба англосаксов с норманнами. Государство норманнов. Ирландия в раннее Средневековье. </w:t>
      </w:r>
      <w:r w:rsidRPr="00CF7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Проверочное тестирование № 1 по теме «Становление средневековой Европы».</w:t>
      </w:r>
    </w:p>
    <w:p w14:paraId="6E6C8BAA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Византийская империя в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веках. Византия при Юстиниане. Культура Византии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Византии. Территория, хозяйство, государственное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империи. Византийские императоры. Войны Юстиниана. Культура Византии. Развитие образования. Научные знания. Архитектура и живопись.</w:t>
      </w:r>
    </w:p>
    <w:p w14:paraId="5536DC09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Славяне в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веках. Образование славянских государств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Направления движения славян. Занятия и образ жизни славян. Образование государств.</w:t>
      </w:r>
    </w:p>
    <w:p w14:paraId="34A43909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Арабы в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веках. Возникновение ислама. Арабский халифат и его распад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Расселение и занятия арабских племен. Мухаммед и зарождение ислама. Завоевания арабов в Азии, Северной Африке, Европе. Правление Аббасидов. Распад халифата.</w:t>
      </w:r>
    </w:p>
    <w:p w14:paraId="1B2CDA19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 стран халифата. </w:t>
      </w:r>
      <w:r w:rsidRPr="00CF7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Проверочное тестирование № 2 по теме «Раннее Средневековье».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ислама. Культура арабов. Образование. Литература. Значение культуры халифата. </w:t>
      </w:r>
    </w:p>
    <w:p w14:paraId="22B7C408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81D4D" w14:textId="77777777" w:rsidR="00CF7647" w:rsidRPr="00CF7647" w:rsidRDefault="00CF7647" w:rsidP="00CF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Зрелое средневековье (15 часов)</w:t>
      </w:r>
    </w:p>
    <w:p w14:paraId="29B90E3B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рыцарском замке. Средневековая деревня и ее обитатели.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Феодалы и крестьяне.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Феодальное землевладение. Европейское рыцарство.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Феодальная знать. Жизнь и быт феодалов. Жизнь, быт, труд крестьян. Феодальные повинности. Крестьянское хозяйство. Натуральное хозяйство. Община.</w:t>
      </w:r>
    </w:p>
    <w:p w14:paraId="3B63BFA1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средневековых городов. Горожане и их образ жизни.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Средневековый город в Западной и Центральной Европе.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городов. Борьба с сеньорами. Облик городов. Города – центры торговли, ремесла и культуры. Ремесленные цехи. Городские сословия. Городское управление, зарождение демократических порядков. Жизнь и быт горожан. </w:t>
      </w:r>
    </w:p>
    <w:p w14:paraId="7CBB674A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в Средние века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Купеческие гильдии. Расширение торговых связей. Ярмарки и банки. .</w:t>
      </w:r>
    </w:p>
    <w:p w14:paraId="3C767FFD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Могущество папской власти. Католическая церковь и еретики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Католическая церковь в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XIII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веках.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христианства на католицизм и православие. Светские правители и церковь. Объединяющая роль католической церкви. Источники богатства. Ересь. Против чего боролись еретики.  Преследование еретиков. Инквизиция. Монашеские ордена.</w:t>
      </w:r>
    </w:p>
    <w:p w14:paraId="2918DB5D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Крестовые походы.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рестовых походов. Крестовый поход бедноты. Крестовый поход феодалов. Духовно-рыцарские ордена. Третий крестовый поход. Четвертый крестовый поход. Конец Крестовых походов на восток и их последствия. </w:t>
      </w:r>
    </w:p>
    <w:p w14:paraId="39A43915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происходило объединение Франции.  Что англичане считают началом своих свобод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заинтересован в объединении Франции.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королевской власти. Филип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Красивый и его борьба с папой. Сословно – представительная монархия.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Генеральные штаты. Образование централизованного государства в Англии. Генрих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реформы. Великая хартия вольностей. Созыв первого парламента.</w:t>
      </w:r>
    </w:p>
    <w:p w14:paraId="6C2E9A3E" w14:textId="77777777" w:rsidR="00CF7647" w:rsidRPr="00CF7647" w:rsidRDefault="00CF7647" w:rsidP="00CF76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Столетняя война.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столетней войны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военных действий. Кризис европейского средневекового общества в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</w:t>
      </w:r>
      <w:r w:rsidRPr="00CF7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Крестьянские восстания во Франции и в Англии. Народная героиня - Жанна д, Арк. Окончание Столетней войны.</w:t>
      </w:r>
    </w:p>
    <w:p w14:paraId="52E01E87" w14:textId="77777777" w:rsidR="00CF7647" w:rsidRPr="00CF7647" w:rsidRDefault="00CF7647" w:rsidP="00CF76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Усиление королевской власти в конце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во Франции и Англии.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00115B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Реконкиста и образование централизованных государств на Пиренейском полуострове.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Мусульманская Испания. Реконкиста. Образование Испанского королевства.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Инквизиция в Испании.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CA6DAFA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Государства оставшиеся раздробленными: Германия и Италия в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веках.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Причины сохранения раздробленности Германии. Борьба Генриха Льва и Альбрехта Медведя за власть. Князья становятся независимыми правителями германских государств. Городские республики в Италии. Гвельфы и гибеллины. Правление Медичи во Флоренции.  </w:t>
      </w:r>
    </w:p>
    <w:p w14:paraId="382B79AB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Гуситское движение в Чехии.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Славянские государства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веках.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Чешское государство. Национальное движение в Чехии. Ян Гус. Гуситы. Ян Жижка. Гуситские войны и их значение.</w:t>
      </w:r>
    </w:p>
    <w:p w14:paraId="76E76E95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Завоевание турками-османами Балканского полуострова.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Балканские страны в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веках. Первые завоевания турок-османов. Битва на Косовом поле. Гибель Византии.</w:t>
      </w:r>
    </w:p>
    <w:p w14:paraId="278A45B0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Западной Европы в Средние века. Образование, философия, литература в XI-XV вв.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средневекового человека о мире. Средневековые университеты. Схоластика. Пьер </w:t>
      </w:r>
      <w:proofErr w:type="spellStart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Абиляр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Бернар </w:t>
      </w:r>
      <w:proofErr w:type="spellStart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Клервоский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Фома Аквинский. Роджер Бэкон. Литература Раннего Средневековья. Рыцарская литература. Городская литература. Данте. </w:t>
      </w:r>
    </w:p>
    <w:p w14:paraId="7EA038A4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Средневековое искусство. Культура раннего Возрождения в Италии.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Скульптура. Живопись. Возрождение античного наследия. Новое учение о человеке. Первые гуманисты. Искусство раннего Возрождения.</w:t>
      </w:r>
    </w:p>
    <w:p w14:paraId="63A9E543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Научные открытия и изобретения. </w:t>
      </w:r>
      <w:r w:rsidRPr="00CF7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Проверочное тестирование № 3 по теме «Расцвет Средневековья».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практических знаний. Технические открытия и изобретения. Появление огнестрельного оружия. Развитие мореплавания и кораблестроения. Изобретение книгопечатания. </w:t>
      </w:r>
    </w:p>
    <w:p w14:paraId="07CD1495" w14:textId="77777777" w:rsidR="00CF7647" w:rsidRPr="00CF7647" w:rsidRDefault="00CF7647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9B586A" w14:textId="77777777" w:rsidR="00CF7647" w:rsidRPr="00CF7647" w:rsidRDefault="00CF7647" w:rsidP="00CF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Народы Азии, Америки и Африки в Средние века (3 часа)</w:t>
      </w:r>
    </w:p>
    <w:p w14:paraId="1F9BD4DE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Средневековый Китай. Япония в Средние века.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Правление династий Тан и Сун в Китае. Китай под властью монголов. Великие изобретения средневекового Китая. Образования и научные знания Литература и искусство Китая. Средневековая Япония. Культура средневековой Японии. </w:t>
      </w:r>
    </w:p>
    <w:p w14:paraId="384213E1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Индия. Государства и культура.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Индийские княжества. Вторжение мусульман в Индию. Делийский султанат. Наука и искусство средневековой Индии. </w:t>
      </w:r>
    </w:p>
    <w:p w14:paraId="5A01604D" w14:textId="77777777" w:rsidR="00CF7647" w:rsidRPr="00CF7647" w:rsidRDefault="00CF7647" w:rsidP="00CF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Государства и народы Африки и доколумбовой Америки.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Народы и государства Африки. Культура народов Африки. Занятия жителей Америки. Майя, ацтеки и инки: государства, верования, особенности хозяйственной жизни.</w:t>
      </w:r>
    </w:p>
    <w:p w14:paraId="01D84158" w14:textId="77777777" w:rsidR="00CF7647" w:rsidRPr="00CF7647" w:rsidRDefault="00CF7647" w:rsidP="00CF7647">
      <w:pPr>
        <w:spacing w:after="0" w:line="240" w:lineRule="auto"/>
        <w:ind w:left="36" w:firstLine="6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Итоговое повторение и обобщение (2 часа)</w:t>
      </w:r>
    </w:p>
    <w:p w14:paraId="604F7880" w14:textId="77777777" w:rsidR="00CF7647" w:rsidRPr="00CF7647" w:rsidRDefault="00CF7647" w:rsidP="00CF76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Наследие Средних веков в истории человечества. </w:t>
      </w:r>
      <w:r w:rsidRPr="00CF7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Итоговое тестирование «Эпоха Средневековья»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 в истории. Народы и государства на исторической карте. Достижения производства и техники. Культурное наследие. Итоговое тестирование</w:t>
      </w:r>
    </w:p>
    <w:p w14:paraId="63CEB4CC" w14:textId="77777777" w:rsidR="00CF7647" w:rsidRPr="00CF7647" w:rsidRDefault="00CF7647" w:rsidP="00CF7647">
      <w:pPr>
        <w:spacing w:after="0" w:line="240" w:lineRule="auto"/>
        <w:ind w:left="36" w:firstLine="6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и обобщение курса «Всеобщая история».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события, даты, понятия, термины, исторические личности истории Средних веков.</w:t>
      </w:r>
    </w:p>
    <w:p w14:paraId="2C9C5B45" w14:textId="373D4D6E" w:rsidR="00F72788" w:rsidRDefault="00F72788" w:rsidP="004E0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A8067" w14:textId="40992FCC" w:rsidR="00CF7647" w:rsidRDefault="00CF7647" w:rsidP="00CF7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"История России" (в рамках учебного предмета «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Всеобщая история</w:t>
      </w: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14:paraId="4FCB7B80" w14:textId="77777777" w:rsidR="00CF7647" w:rsidRPr="00CF7647" w:rsidRDefault="00CF7647" w:rsidP="00CF7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3CEBDF" w14:textId="77777777" w:rsidR="00CF7647" w:rsidRPr="00CF7647" w:rsidRDefault="00CF7647" w:rsidP="00CF7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(40 ч)</w:t>
      </w:r>
    </w:p>
    <w:p w14:paraId="2631BEFA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784520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Народы и государства на территории нашей страны в древности</w:t>
      </w:r>
    </w:p>
    <w:p w14:paraId="6A00C154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часов)</w:t>
      </w:r>
    </w:p>
    <w:p w14:paraId="3A059227" w14:textId="77777777" w:rsidR="00CF7647" w:rsidRPr="00CF7647" w:rsidRDefault="00CF7647" w:rsidP="00CF7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Родина —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.Почему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России называют коллективной памятью? 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02C4A575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Древние люди и их стоянки на территории современной России.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общества. </w:t>
      </w:r>
    </w:p>
    <w:p w14:paraId="4D0C3153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Неолитическая революция. Первые скотоводы, земледельцы, ремесленники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переход к производящему хозяйству считается самым важным событием в истории человечества? Евразийские степи и лесостепь. Народы Сибири и Дальнего Востока. </w:t>
      </w:r>
    </w:p>
    <w:p w14:paraId="67CD235B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первых государств.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государства Причерноморья в эллинистическую эпоху.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Хуннский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каганат. Скифское царство. Сарматы. Финские племена. Аланы.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</w:t>
      </w:r>
    </w:p>
    <w:p w14:paraId="43D2419C" w14:textId="77777777" w:rsidR="00CF7647" w:rsidRPr="00CF7647" w:rsidRDefault="00CF7647" w:rsidP="00CF7647">
      <w:pPr>
        <w:widowControl w:val="0"/>
        <w:spacing w:after="0" w:line="240" w:lineRule="auto"/>
        <w:ind w:firstLine="6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Восточные славяне и их соседи. </w:t>
      </w:r>
      <w:r w:rsidRPr="00CF7647">
        <w:rPr>
          <w:rFonts w:ascii="Times New Roman" w:eastAsia="Calibri" w:hAnsi="Times New Roman" w:cs="Times New Roman"/>
          <w:sz w:val="24"/>
          <w:szCs w:val="24"/>
          <w:lang w:eastAsia="ru-RU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- балты, финно-</w:t>
      </w:r>
      <w:proofErr w:type="spellStart"/>
      <w:r w:rsidRPr="00CF7647">
        <w:rPr>
          <w:rFonts w:ascii="Times New Roman" w:eastAsia="Calibri" w:hAnsi="Times New Roman" w:cs="Times New Roman"/>
          <w:sz w:val="24"/>
          <w:szCs w:val="24"/>
          <w:lang w:eastAsia="ru-RU"/>
        </w:rPr>
        <w:t>угры</w:t>
      </w:r>
      <w:proofErr w:type="spellEnd"/>
      <w:r w:rsidRPr="00CF7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CF7647">
        <w:rPr>
          <w:rFonts w:ascii="Times New Roman" w:eastAsia="Calibri" w:hAnsi="Times New Roman" w:cs="Times New Roman"/>
          <w:sz w:val="24"/>
          <w:szCs w:val="24"/>
          <w:lang w:eastAsia="ru-RU"/>
        </w:rPr>
        <w:t>Киданьское</w:t>
      </w:r>
      <w:proofErr w:type="spellEnd"/>
      <w:r w:rsidRPr="00CF7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государство.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14:paraId="742BD88F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Повторение, обобщение и систематизация знаний по теме. Проверочное тестирование №1 «Народы и государства на территории нашей страны в древности».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события, даты, понятия, термины, исторические личности истории России в древности. Проверочное тестирование.</w:t>
      </w:r>
    </w:p>
    <w:p w14:paraId="511FCC73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34433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Русь в IX — первой половине XII вв. (10 часов)</w:t>
      </w:r>
    </w:p>
    <w:p w14:paraId="4E8C2BFF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известия о Руси.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</w:t>
      </w:r>
    </w:p>
    <w:p w14:paraId="7280BCCF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Становление Древнерусского государства.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</w:t>
      </w:r>
    </w:p>
    <w:p w14:paraId="4FD855F9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 князя Владимира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Крещение Руси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14:paraId="39670634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Русское государство при Ярославе Мудром. </w:t>
      </w:r>
      <w:r w:rsidRPr="00CF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Русь в конце X — начале XII в.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</w:t>
      </w:r>
    </w:p>
    <w:p w14:paraId="4065BD13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при наследниках Ярослава Мудрого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Владимир Мономах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14:paraId="1A1366FC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Общественный строй и церковная организация на Руси.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14:paraId="7562864B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Европы и культура Руси.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14:paraId="5FC6E6A7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Повседневная жизнь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14:paraId="6C8B74CC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Руси в Европе.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14:paraId="3D0CB809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Повторение, обобщение и систематизация знаний раздела. Проверочное тестирование №2 «Русь в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первой половине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в.»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события, даты, понятия, термины, исторические личности истории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Древнерусского государства в </w:t>
      </w:r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первой половине </w:t>
      </w:r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Проверочное тестирование.</w:t>
      </w:r>
    </w:p>
    <w:p w14:paraId="2BFD09E9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204EA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Русь в середине ХII — начале XIII вв. (5 часов)</w:t>
      </w:r>
    </w:p>
    <w:p w14:paraId="2233539C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раздробленность на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Руси.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децентрализации.Международные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261B4FE8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Владимиро-Суздальское княжество.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занятия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населения.Особенности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Как географическое положение и природные условия сказывались на особенностях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развитияПолитическая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структура. Юрий Долгорукий. Андрей Боголюбский. Всеволод Большое Гнездо.</w:t>
      </w:r>
    </w:p>
    <w:p w14:paraId="00D52EA8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Новгородская республика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развития в удельный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период.Как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 и природные условия сказывались на особенностях развития Управление Новгородской республикой. </w:t>
      </w:r>
    </w:p>
    <w:p w14:paraId="0D6B9F6D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Южные и юго-западные русские княжества.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занятия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населения.Особенности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Как географическое положение и природные условия сказывались на особенностях развития. Политическая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структура.</w:t>
      </w:r>
      <w:r w:rsidRPr="00CF764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Киевское</w:t>
      </w:r>
      <w:proofErr w:type="spellEnd"/>
      <w:r w:rsidRPr="00CF764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княжество, Черниговское княжество. Галицко-Волынское княжество.</w:t>
      </w:r>
    </w:p>
    <w:p w14:paraId="74CFDB82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Повторение, обобщение и систематизация знаний раздела. Проверочное тестирование №3 «Русь в середине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начале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в.»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события, даты, понятия, термины, исторические личности в период феодальной раздробленности Руси </w:t>
      </w:r>
      <w:r w:rsidRPr="00CF7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середине ХII — начале XIII вв. Проверочное тестирование.</w:t>
      </w:r>
    </w:p>
    <w:p w14:paraId="6524F76F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54074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Русские земли в середине XIII — XIV вв. (10 часов)</w:t>
      </w:r>
    </w:p>
    <w:p w14:paraId="53F687E4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Монгольская империя и изменение политической картины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14:paraId="33C8294B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Батыево нашествие на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Завоевательные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 Батыя на Русь и Восточную Европу и их последствия. Образование Золотой Орды. </w:t>
      </w:r>
    </w:p>
    <w:p w14:paraId="20E4F891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Северо-Западная Русь между Востоком и Западом.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</w:t>
      </w:r>
    </w:p>
    <w:p w14:paraId="0B208FBF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Золотая Орда: государственный строй, население, экономика,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населения.Золотая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Орда в системе международных связей. </w:t>
      </w:r>
    </w:p>
    <w:p w14:paraId="7B374748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Литовское государство и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западные русские земли. Возникновение Литовского государства и включение в его состав части русских земель.</w:t>
      </w:r>
    </w:p>
    <w:p w14:paraId="12B69E81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Усиление Московского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княжества.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Княжества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Северо-Восточной Руси. Борьба за великое княжение Владимирское. Противостояние Твери и Москвы. Усиление Московского княжества. Иван Калита. </w:t>
      </w:r>
    </w:p>
    <w:p w14:paraId="02EB6C65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Объединение русских земель вокруг Москвы. Куликовская битва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14:paraId="1CAA14A4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культуры в русских землях во второй половине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.Религиозная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14:paraId="43E6A907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Радонежский. Культура и быт. Летописание. «Слово о погибели Русской земли». «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14:paraId="02EF4D09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Тульский край в истории и культуре Руси</w:t>
      </w: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F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поселенцы на территории Тульского края. Балты. Вятичи. Территория Тульской области в сфере влияния Киевской Руси и в период феодальной раздробленности. Тульские земли в период монголо-татарского нашествия. Битва на Куликовом поле</w:t>
      </w: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F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Археологические находки в Тульской области.</w:t>
      </w:r>
    </w:p>
    <w:p w14:paraId="316AFD6E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Повторение, обобщение и систематизация знаний раздела. Проверочное тестирование №4 «Русские земли в середине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в.»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события, даты, понятия, термины, исторические личности в истории русских </w:t>
      </w:r>
      <w:proofErr w:type="spellStart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Проверочное тестирование.</w:t>
      </w:r>
    </w:p>
    <w:p w14:paraId="7089306A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33FFA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Формирование единого Русского государства (7 часов)</w:t>
      </w:r>
    </w:p>
    <w:p w14:paraId="2F8A4232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на политической карте Европы и мира в начале Х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Европы и русских земель в начале XV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CF764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Взаимное</w:t>
      </w:r>
      <w:proofErr w:type="spellEnd"/>
      <w:r w:rsidRPr="00CF7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Руси и стран Европы и мира</w:t>
      </w:r>
    </w:p>
    <w:p w14:paraId="661A52FA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Московское княжество в первой половине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жизни русских земель, предпосылки для их объединения. Что тормозило объединению русских земель. Борьба Литовского и Московского княжеств за объединение русских земель.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</w:t>
      </w:r>
    </w:p>
    <w:p w14:paraId="1AEE205B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Распад Золотой Орды и его последствия.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распада.Распад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14:paraId="3C5C0D3D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Московское государство и его соседи во второй половине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.Ликвидация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Орды. Изменение характера княжеской власти. Принятие общерусского Судебника. Государственные символы единого государства. Характер экономического развития русских земель. </w:t>
      </w:r>
    </w:p>
    <w:p w14:paraId="3274B042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православная церковь в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начале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.Установление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автокефалии Русской православной церкви.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борьба. Ереси.</w:t>
      </w:r>
    </w:p>
    <w:p w14:paraId="419A9850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Человек в Российском государстве второй половины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Изменение состава российского общества во второй половине </w:t>
      </w:r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Положение различных слоев населения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Российскогогосударства.Причины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свободы крестьян. Особенности жизни горожан и казачества.</w:t>
      </w:r>
    </w:p>
    <w:p w14:paraId="62D201B6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культурного пространства единого Российского </w:t>
      </w:r>
      <w:proofErr w:type="spellStart"/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государства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связей Московского государства.</w:t>
      </w:r>
    </w:p>
    <w:p w14:paraId="2D989C5A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14:paraId="52B2FE7D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DA6D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Повторение и обобщение курса «История России» (2 часа)</w:t>
      </w:r>
    </w:p>
    <w:p w14:paraId="3B9D5958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Итоговое тестирование «История России с древности до конца 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века».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события, даты, понятия, термины, исторические личности в </w:t>
      </w:r>
      <w:proofErr w:type="spellStart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историиРоссии</w:t>
      </w:r>
      <w:proofErr w:type="spellEnd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древности до конца </w:t>
      </w:r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proofErr w:type="spellStart"/>
      <w:r w:rsidRPr="00CF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тестирование.</w:t>
      </w:r>
    </w:p>
    <w:p w14:paraId="1E796554" w14:textId="77777777" w:rsidR="00CF7647" w:rsidRPr="00CF7647" w:rsidRDefault="00CF7647" w:rsidP="00CF76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Повторение, обобщение и систематизация знаний по курсу «История России». 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знания по истории России в </w:t>
      </w:r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начале </w:t>
      </w:r>
      <w:r w:rsidRPr="00CF7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соотнесение событий истории России по хронологическому признаку; применение </w:t>
      </w:r>
      <w:proofErr w:type="spellStart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понятийногоаппаратаисторического</w:t>
      </w:r>
      <w:proofErr w:type="spellEnd"/>
      <w:r w:rsidRPr="00CF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знания; соотнесение исторического времени и исторического пространства, действий и поступков личностей во времени и пространстве; характеристика существенных признаков русской культуры; доказательство, что история России является частью мировой истории; соотнесение и систематизация информации из различных исторических источников</w:t>
      </w:r>
    </w:p>
    <w:p w14:paraId="45D05731" w14:textId="77777777" w:rsidR="00CF7647" w:rsidRDefault="00CF7647" w:rsidP="004E0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951C1" w14:textId="77777777" w:rsidR="00CF7647" w:rsidRDefault="00CF7647" w:rsidP="004E0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7291F" w14:textId="77777777" w:rsidR="00F72788" w:rsidRDefault="00F72788" w:rsidP="004E0CB4">
      <w:pPr>
        <w:jc w:val="both"/>
      </w:pPr>
    </w:p>
    <w:sectPr w:rsidR="00F72788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5C9C"/>
    <w:multiLevelType w:val="hybridMultilevel"/>
    <w:tmpl w:val="499C6EE8"/>
    <w:lvl w:ilvl="0" w:tplc="1AA6A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1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D5"/>
    <w:rsid w:val="00002151"/>
    <w:rsid w:val="004E0CB4"/>
    <w:rsid w:val="00564CD5"/>
    <w:rsid w:val="00590BE9"/>
    <w:rsid w:val="00691828"/>
    <w:rsid w:val="008D45FD"/>
    <w:rsid w:val="008F3E9E"/>
    <w:rsid w:val="009D329F"/>
    <w:rsid w:val="00A43231"/>
    <w:rsid w:val="00A436B0"/>
    <w:rsid w:val="00CD7E26"/>
    <w:rsid w:val="00CF7647"/>
    <w:rsid w:val="00D74CBE"/>
    <w:rsid w:val="00DC5096"/>
    <w:rsid w:val="00DE253B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3F90"/>
  <w15:chartTrackingRefBased/>
  <w15:docId w15:val="{628E3ABE-4AC0-4156-AF4C-96FDF99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43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A436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9</cp:revision>
  <dcterms:created xsi:type="dcterms:W3CDTF">2022-01-30T12:41:00Z</dcterms:created>
  <dcterms:modified xsi:type="dcterms:W3CDTF">2022-11-17T13:17:00Z</dcterms:modified>
</cp:coreProperties>
</file>