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8645A" w14:textId="77777777" w:rsidR="00D47927" w:rsidRPr="00FA278F" w:rsidRDefault="00D47927" w:rsidP="00D47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РАБОЧЕЙ ПРОГРАММЫ</w:t>
      </w:r>
    </w:p>
    <w:p w14:paraId="4EAEB16D" w14:textId="416F0C91" w:rsidR="00D47927" w:rsidRPr="00D47927" w:rsidRDefault="00D47927" w:rsidP="00D47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9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Общество, в котором я живу – 1</w:t>
      </w:r>
      <w:r w:rsidR="0069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D47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14:paraId="1ED98F8C" w14:textId="4336DACD" w:rsidR="00D47927" w:rsidRDefault="00D47927" w:rsidP="00D47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</w:t>
      </w: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90B79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14:paraId="41C9D788" w14:textId="775E5C50" w:rsidR="00D47927" w:rsidRDefault="00D47927" w:rsidP="00D47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997FC8" w14:textId="763F9885" w:rsidR="00D47927" w:rsidRPr="00335413" w:rsidRDefault="00D47927" w:rsidP="00D479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ЗАПИСКА:</w:t>
      </w:r>
    </w:p>
    <w:p w14:paraId="2A7A555A" w14:textId="5E37103D" w:rsidR="00D47927" w:rsidRPr="00D47927" w:rsidRDefault="00D47927" w:rsidP="00D47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9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«Общество, в котором я живу» составлена в соответствии с Федеральным государственным образовательным стандартом среднего общего образования и рассчитана на обучение школьников 1</w:t>
      </w:r>
      <w:r w:rsidR="00690B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4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общеобразовательных учреждений РФ.</w:t>
      </w:r>
    </w:p>
    <w:p w14:paraId="35838336" w14:textId="703C0BD9" w:rsidR="00D47927" w:rsidRDefault="00D47927" w:rsidP="00D47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F6E3B" w14:textId="329416E8" w:rsidR="00D47927" w:rsidRPr="00335413" w:rsidRDefault="00D47927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БАЗА:</w:t>
      </w:r>
    </w:p>
    <w:p w14:paraId="213B0126" w14:textId="77777777" w:rsidR="001F5E1F" w:rsidRDefault="001F5E1F" w:rsidP="001F5E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разработана на основе нормативных документов:</w:t>
      </w:r>
    </w:p>
    <w:p w14:paraId="6FA7D649" w14:textId="77777777" w:rsidR="001F5E1F" w:rsidRDefault="001F5E1F" w:rsidP="001F5E1F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Рабочая программа по истории на уровне основного общего образования составлена на основе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:</w:t>
      </w:r>
    </w:p>
    <w:p w14:paraId="14D4934D" w14:textId="77777777" w:rsidR="001F5E1F" w:rsidRDefault="001F5E1F" w:rsidP="001F5E1F">
      <w:pPr>
        <w:widowControl w:val="0"/>
        <w:autoSpaceDE w:val="0"/>
        <w:autoSpaceDN w:val="0"/>
        <w:spacing w:line="0" w:lineRule="atLeast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ab/>
        <w:t xml:space="preserve">1.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образования, утвержденный приказом Минпросвещения России от 31.05.2021 №287 (далее – </w:t>
      </w:r>
      <w:r>
        <w:rPr>
          <w:rFonts w:ascii="Times New Roman" w:hAnsi="Times New Roman" w:cs="Times New Roman"/>
          <w:w w:val="105"/>
          <w:sz w:val="24"/>
          <w:szCs w:val="24"/>
        </w:rPr>
        <w:t>ФГОС ООО)</w:t>
      </w:r>
      <w:r>
        <w:rPr>
          <w:rFonts w:ascii="Times New Roman" w:eastAsia="Georgia" w:hAnsi="Times New Roman" w:cs="Times New Roman"/>
          <w:w w:val="105"/>
          <w:sz w:val="24"/>
          <w:szCs w:val="24"/>
        </w:rPr>
        <w:t>;</w:t>
      </w:r>
    </w:p>
    <w:p w14:paraId="3A23B04A" w14:textId="77777777" w:rsidR="001F5E1F" w:rsidRDefault="001F5E1F" w:rsidP="001F5E1F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2. Устава МБОУ «ЦО № 10»;</w:t>
      </w:r>
    </w:p>
    <w:p w14:paraId="062ECD05" w14:textId="77777777" w:rsidR="001F5E1F" w:rsidRDefault="001F5E1F" w:rsidP="001F5E1F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3. Основной образовательной программы начального общего образования МБОУ «ЦО № 10»;</w:t>
      </w:r>
    </w:p>
    <w:p w14:paraId="4C7BECE4" w14:textId="77777777" w:rsidR="001F5E1F" w:rsidRDefault="001F5E1F" w:rsidP="001F5E1F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4. Программы воспитательной работы МБОУ «ЦО № 10»;</w:t>
      </w:r>
    </w:p>
    <w:p w14:paraId="493BC9E2" w14:textId="77777777" w:rsidR="001F5E1F" w:rsidRDefault="001F5E1F" w:rsidP="001F5E1F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5. Положения о рабочих программах, разрабатываемых по ФГОС-2021.</w:t>
      </w:r>
    </w:p>
    <w:p w14:paraId="15BCC1E4" w14:textId="77777777" w:rsidR="001F5E1F" w:rsidRDefault="001F5E1F" w:rsidP="001F5E1F"/>
    <w:p w14:paraId="7F013CCC" w14:textId="5AA73637" w:rsidR="009D329F" w:rsidRDefault="009D329F"/>
    <w:p w14:paraId="7E1D92C8" w14:textId="77777777" w:rsidR="00335413" w:rsidRPr="00A436B0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50CC0" w14:textId="77777777" w:rsidR="00335413" w:rsidRPr="00FF6A3C" w:rsidRDefault="00335413" w:rsidP="0033541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F6A3C">
        <w:rPr>
          <w:rFonts w:ascii="Times New Roman" w:hAnsi="Times New Roman" w:cs="Times New Roman"/>
          <w:b/>
          <w:bCs/>
          <w:iCs/>
          <w:color w:val="000000"/>
        </w:rPr>
        <w:t>МЕСТО УЧЕБНОГО ПРЕДМЕТА В УЧЕБНОМ ПЛАНЕ:</w:t>
      </w:r>
    </w:p>
    <w:p w14:paraId="64DD8537" w14:textId="37099F2E" w:rsidR="00335413" w:rsidRDefault="00335413" w:rsidP="00335413">
      <w:pPr>
        <w:pStyle w:val="a3"/>
        <w:spacing w:before="0" w:beforeAutospacing="0" w:after="0" w:afterAutospacing="0" w:line="276" w:lineRule="auto"/>
        <w:ind w:firstLine="567"/>
        <w:jc w:val="both"/>
      </w:pPr>
      <w:r>
        <w:t>Предмет «Общество, в котором я живу» изучается в 1</w:t>
      </w:r>
      <w:r w:rsidR="00690B79">
        <w:t>1</w:t>
      </w:r>
      <w:r>
        <w:t xml:space="preserve"> классе. Общая недельная нагрузка - 2 часа. Общее количество времени обучения составляет </w:t>
      </w:r>
      <w:r w:rsidR="00690B79">
        <w:t>68</w:t>
      </w:r>
      <w:r>
        <w:t xml:space="preserve"> часов. </w:t>
      </w:r>
    </w:p>
    <w:p w14:paraId="659F5DA9" w14:textId="77777777" w:rsidR="00335413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696EAF" w14:textId="2A7D11C8" w:rsidR="00335413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90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0ACC03C" w14:textId="518A78AE" w:rsidR="00335413" w:rsidRPr="00335413" w:rsidRDefault="00335413" w:rsidP="00335413">
      <w:pPr>
        <w:pStyle w:val="a4"/>
        <w:rPr>
          <w:b/>
          <w:bCs/>
          <w:lang w:eastAsia="ru-RU"/>
        </w:rPr>
      </w:pPr>
    </w:p>
    <w:p w14:paraId="5FF737F4" w14:textId="77777777" w:rsidR="00335413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ОСВОЕНИЯ УЧЕБНОГО ПРЕДМЕТА </w:t>
      </w:r>
    </w:p>
    <w:p w14:paraId="758084F8" w14:textId="77777777" w:rsidR="00335413" w:rsidRPr="00335413" w:rsidRDefault="00335413" w:rsidP="00335413">
      <w:pPr>
        <w:pStyle w:val="a4"/>
        <w:spacing w:line="240" w:lineRule="auto"/>
        <w:contextualSpacing/>
        <w:rPr>
          <w:lang w:eastAsia="ru-RU"/>
        </w:rPr>
      </w:pPr>
      <w:r w:rsidRPr="00335413">
        <w:rPr>
          <w:lang w:eastAsia="ru-RU"/>
        </w:rPr>
        <w:t xml:space="preserve">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14:paraId="5E7A1C0C" w14:textId="77777777" w:rsidR="00335413" w:rsidRPr="00335413" w:rsidRDefault="00335413" w:rsidP="00335413">
      <w:pPr>
        <w:pStyle w:val="a4"/>
        <w:spacing w:line="240" w:lineRule="auto"/>
        <w:contextualSpacing/>
        <w:rPr>
          <w:lang w:eastAsia="ru-RU"/>
        </w:rPr>
      </w:pPr>
      <w:r w:rsidRPr="00335413">
        <w:rPr>
          <w:lang w:eastAsia="ru-RU"/>
        </w:rPr>
        <w:t xml:space="preserve">• развитию личности,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 </w:t>
      </w:r>
    </w:p>
    <w:p w14:paraId="0D92DF3D" w14:textId="77777777" w:rsidR="00335413" w:rsidRPr="00335413" w:rsidRDefault="00335413" w:rsidP="00335413">
      <w:pPr>
        <w:pStyle w:val="a4"/>
        <w:spacing w:line="240" w:lineRule="auto"/>
        <w:contextualSpacing/>
        <w:rPr>
          <w:lang w:eastAsia="ru-RU"/>
        </w:rPr>
      </w:pPr>
      <w:r w:rsidRPr="00335413">
        <w:rPr>
          <w:lang w:eastAsia="ru-RU"/>
        </w:rPr>
        <w:t xml:space="preserve">• формированию у обучающихся целостной картины общества, адекватной современному уровню научных знаний о нем; освоению обучающимися тех знаний об основных сферах человеческой деятельности и о социальных институтах,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 </w:t>
      </w:r>
    </w:p>
    <w:p w14:paraId="568AE9B2" w14:textId="77777777" w:rsidR="00335413" w:rsidRPr="00335413" w:rsidRDefault="00335413" w:rsidP="00335413">
      <w:pPr>
        <w:pStyle w:val="a4"/>
        <w:spacing w:line="240" w:lineRule="auto"/>
        <w:contextualSpacing/>
        <w:rPr>
          <w:lang w:eastAsia="ru-RU"/>
        </w:rPr>
      </w:pPr>
      <w:r w:rsidRPr="00335413">
        <w:rPr>
          <w:lang w:eastAsia="ru-RU"/>
        </w:rPr>
        <w:t xml:space="preserve">• овладению обучающимися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</w:t>
      </w:r>
      <w:r w:rsidRPr="00335413">
        <w:rPr>
          <w:lang w:eastAsia="ru-RU"/>
        </w:rPr>
        <w:lastRenderedPageBreak/>
        <w:t xml:space="preserve">практической деятельности, необходимых для участия в жизни гражданского общества и государства; </w:t>
      </w:r>
    </w:p>
    <w:p w14:paraId="2A3436E5" w14:textId="77777777" w:rsidR="00335413" w:rsidRPr="00335413" w:rsidRDefault="00335413" w:rsidP="00335413">
      <w:pPr>
        <w:pStyle w:val="a4"/>
        <w:spacing w:line="240" w:lineRule="auto"/>
        <w:contextualSpacing/>
        <w:rPr>
          <w:lang w:eastAsia="ru-RU"/>
        </w:rPr>
      </w:pPr>
      <w:r w:rsidRPr="00335413">
        <w:rPr>
          <w:lang w:eastAsia="ru-RU"/>
        </w:rPr>
        <w:t>• формированию у обучающихся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14:paraId="302AB1E1" w14:textId="682914C3" w:rsidR="00335413" w:rsidRDefault="00335413" w:rsidP="00335413">
      <w:pPr>
        <w:pStyle w:val="a4"/>
        <w:spacing w:line="240" w:lineRule="auto"/>
        <w:contextualSpacing/>
        <w:rPr>
          <w:lang w:eastAsia="ru-RU"/>
        </w:rPr>
      </w:pPr>
      <w:r w:rsidRPr="00335413">
        <w:rPr>
          <w:lang w:eastAsia="ru-RU"/>
        </w:rPr>
        <w:t xml:space="preserve">Кроме того, учебный предмет «Общество, в котором мы живем» в средней школе призван помогать профессиональному самоопределению старшеклассников. </w:t>
      </w:r>
    </w:p>
    <w:p w14:paraId="0B0E770D" w14:textId="44F9EB04" w:rsidR="00335413" w:rsidRDefault="00335413" w:rsidP="00335413">
      <w:pPr>
        <w:pStyle w:val="a4"/>
        <w:spacing w:line="240" w:lineRule="auto"/>
        <w:contextualSpacing/>
        <w:rPr>
          <w:lang w:eastAsia="ru-RU"/>
        </w:rPr>
      </w:pPr>
    </w:p>
    <w:p w14:paraId="6B5E3497" w14:textId="77777777" w:rsidR="00335413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 ПО ПРЕДМЕТУ (ЗНАТЬ / ПОНИМАТЬ, УМЕТЬ).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2B9C242" w14:textId="77777777" w:rsidR="00335413" w:rsidRPr="00335413" w:rsidRDefault="00335413" w:rsidP="00335413">
      <w:pPr>
        <w:pStyle w:val="a4"/>
        <w:spacing w:line="240" w:lineRule="auto"/>
        <w:contextualSpacing/>
        <w:rPr>
          <w:lang w:eastAsia="ru-RU"/>
        </w:rPr>
      </w:pPr>
    </w:p>
    <w:p w14:paraId="306E7CD3" w14:textId="77777777" w:rsidR="00335413" w:rsidRPr="00312B59" w:rsidRDefault="00335413" w:rsidP="00335413">
      <w:pPr>
        <w:ind w:left="720"/>
        <w:contextualSpacing/>
        <w:rPr>
          <w:rFonts w:ascii="Times New Roman" w:eastAsia="Calibri" w:hAnsi="Times New Roman" w:cs="Times New Roman"/>
          <w:bCs/>
          <w:iCs/>
          <w:color w:val="000000"/>
        </w:rPr>
      </w:pPr>
      <w:r w:rsidRPr="00312B59">
        <w:rPr>
          <w:rFonts w:ascii="Times New Roman" w:eastAsia="Calibri" w:hAnsi="Times New Roman" w:cs="Times New Roman"/>
          <w:bCs/>
          <w:iCs/>
          <w:color w:val="000000"/>
        </w:rPr>
        <w:t>Выпускник научится:</w:t>
      </w:r>
    </w:p>
    <w:p w14:paraId="19B77D73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использовать знания о биологическом и социальном в человеке для</w:t>
      </w:r>
    </w:p>
    <w:p w14:paraId="2F54739A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характеристики его природы;</w:t>
      </w:r>
    </w:p>
    <w:p w14:paraId="55E3B815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характеризовать основные возрастные периоды жизни человека, особенности подросткового возраста;</w:t>
      </w:r>
    </w:p>
    <w:p w14:paraId="1C19CF01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выделять параметры, определяющие социальный статус личности;</w:t>
      </w:r>
    </w:p>
    <w:p w14:paraId="252716E2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приводить примеры предписанных и достигаемых статусов;</w:t>
      </w:r>
    </w:p>
    <w:p w14:paraId="67A59472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описывать основные социальные роли подростка;</w:t>
      </w:r>
    </w:p>
    <w:p w14:paraId="563CCA08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характеризовать, раскрывать на конкретных примерах основные</w:t>
      </w:r>
    </w:p>
    <w:p w14:paraId="751F6EF8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функции семьи в обществе;</w:t>
      </w:r>
    </w:p>
    <w:p w14:paraId="51F106AB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раскрывать основные роли членов семьи;</w:t>
      </w:r>
    </w:p>
    <w:p w14:paraId="2699C196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выполнять несложные практические задания по анализу ситуаций,</w:t>
      </w:r>
    </w:p>
    <w:p w14:paraId="73A46DCF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связанных с различными способами разрешения семейных конфликтов. Выражать собственное отношение к различным способам разрешения семейных</w:t>
      </w:r>
    </w:p>
    <w:p w14:paraId="061581A2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конфликтов;</w:t>
      </w:r>
    </w:p>
    <w:p w14:paraId="021AD8D4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в модельных и реальных ситуациях выделять сущностные характеристики и основные виды деятельности людей, объяснять роль мотивов в</w:t>
      </w:r>
    </w:p>
    <w:p w14:paraId="5AFD009A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деятельности человека;</w:t>
      </w:r>
    </w:p>
    <w:p w14:paraId="370CE7A5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характеризовать и иллюстрировать конкретными примерами группы</w:t>
      </w:r>
    </w:p>
    <w:p w14:paraId="051F6B4E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потребностей человека;</w:t>
      </w:r>
    </w:p>
    <w:p w14:paraId="216431F4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приводить примеры основных видов деятельности человека;</w:t>
      </w:r>
    </w:p>
    <w:p w14:paraId="1BDD3456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выполнять несложные практические задания по анализу ситуаций,</w:t>
      </w:r>
    </w:p>
    <w:p w14:paraId="102D80CA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связанных с различными способами разрешения межличностных конфликтов; выражать собственное отношение к различным способам разрешения</w:t>
      </w:r>
    </w:p>
    <w:p w14:paraId="3CB28C0A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межличностных конфликтов;</w:t>
      </w:r>
    </w:p>
    <w:p w14:paraId="28B3407D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выполнять несложные практические задания, основанные на ситуациях, связанных с деятельностью человека;</w:t>
      </w:r>
    </w:p>
    <w:p w14:paraId="7FBDC19D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оценивать роль деятельности в жизни человека и общества;</w:t>
      </w:r>
    </w:p>
    <w:p w14:paraId="2DB9ABCF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оценивать последствия удовлетворения мнимых потребностей, на</w:t>
      </w:r>
    </w:p>
    <w:p w14:paraId="4700DCC5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примерах показывать опасность удовлетворения мнимых потребностей, угрожающих здоровью;</w:t>
      </w:r>
    </w:p>
    <w:p w14:paraId="072250BB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использовать элементы причинно-следственного анализа при характеристике межличностных конфликтов;</w:t>
      </w:r>
    </w:p>
    <w:p w14:paraId="4A7FBD45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моделировать возможные последствия позитивного и негативного</w:t>
      </w:r>
    </w:p>
    <w:p w14:paraId="218CE7C5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lastRenderedPageBreak/>
        <w:t>воздействия группы на человека, делать выводы;</w:t>
      </w:r>
    </w:p>
    <w:p w14:paraId="35A43307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демонстрировать на примерах взаимосвязь природы и общества, раскрывать роль природы в жизни человека;</w:t>
      </w:r>
    </w:p>
    <w:p w14:paraId="774671CD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распознавать на основе приведенных данных основные типы обществ;</w:t>
      </w:r>
    </w:p>
    <w:p w14:paraId="6488B2A4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характеризовать движение от одних форм общественной жизни к</w:t>
      </w:r>
    </w:p>
    <w:p w14:paraId="6B3A3071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другим; оценивать социальные явления с позиций общественного прогресса;</w:t>
      </w:r>
    </w:p>
    <w:p w14:paraId="32614A59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различать экономические, социальные, политические, культурные</w:t>
      </w:r>
    </w:p>
    <w:p w14:paraId="596E165E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явления и процессы общественной жизни;</w:t>
      </w:r>
    </w:p>
    <w:p w14:paraId="6F5CEC69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14:paraId="5AE6774C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14:paraId="567B81E3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на основе полученных знаний выбирать в предлагаемых модельных</w:t>
      </w:r>
    </w:p>
    <w:p w14:paraId="5B32D527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ситуациях и осуществлять на практике экологически рациональное поведение;</w:t>
      </w:r>
    </w:p>
    <w:p w14:paraId="48282464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раскрывать влияние современных средств массовой коммуникации</w:t>
      </w:r>
    </w:p>
    <w:p w14:paraId="4708E765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на общество и личность;</w:t>
      </w:r>
    </w:p>
    <w:p w14:paraId="3BA1EA14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конкретизировать примерами опасность международного терроризма;</w:t>
      </w:r>
    </w:p>
    <w:p w14:paraId="4D9DD9AE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наблюдать и характеризовать явления и события, происходящие в</w:t>
      </w:r>
    </w:p>
    <w:p w14:paraId="3BB4CEF0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различных сферах общественной жизни;</w:t>
      </w:r>
    </w:p>
    <w:p w14:paraId="2273A827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выявлять причинно-следственные связи общественных явлений и</w:t>
      </w:r>
    </w:p>
    <w:p w14:paraId="4A06A746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характеризовать основные направления общественного развития;</w:t>
      </w:r>
    </w:p>
    <w:p w14:paraId="7C4C10BA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осознанно содействовать защите природы;</w:t>
      </w:r>
    </w:p>
    <w:p w14:paraId="0D2AA9C8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характеризовать государственное устройство Российской Федерации,</w:t>
      </w:r>
    </w:p>
    <w:p w14:paraId="38C01B06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называть органы государственной власти страны, описывать их полномочия</w:t>
      </w:r>
    </w:p>
    <w:p w14:paraId="3CD985F4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и компетенцию;</w:t>
      </w:r>
    </w:p>
    <w:p w14:paraId="7FF4B422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объяснять порядок формирования органов государственной власти</w:t>
      </w:r>
    </w:p>
    <w:p w14:paraId="69AF7C07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РФ;</w:t>
      </w:r>
    </w:p>
    <w:p w14:paraId="0C36062B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раскрывать достижения российского народа;</w:t>
      </w:r>
    </w:p>
    <w:p w14:paraId="0F974922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объяснять и конкретизировать примерами смысл понятия «гражданство»;</w:t>
      </w:r>
    </w:p>
    <w:p w14:paraId="39DD68F4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называть и иллюстрировать примерами основные права и свободы</w:t>
      </w:r>
    </w:p>
    <w:p w14:paraId="7E103D0B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граждан, гарантированные Конституцией РФ;</w:t>
      </w:r>
    </w:p>
    <w:p w14:paraId="5002B81F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осознавать значение патриотической позиции в укреплении нашего</w:t>
      </w:r>
    </w:p>
    <w:p w14:paraId="135E511C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государства;</w:t>
      </w:r>
    </w:p>
    <w:p w14:paraId="245A5C77" w14:textId="77777777" w:rsidR="00335413" w:rsidRPr="00312B59" w:rsidRDefault="00335413" w:rsidP="0033541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характеризовать конституционные обязанности гражданина.</w:t>
      </w:r>
    </w:p>
    <w:p w14:paraId="399A0B09" w14:textId="77777777" w:rsidR="00335413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A62EE2" w14:textId="77777777" w:rsidR="00335413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619368" w14:textId="77777777" w:rsidR="00335413" w:rsidRPr="00FF6A3C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(ПРЕДМЕТА)ОБУЧАЮЩИЙСЯ ДОЛЖЕН:</w:t>
      </w:r>
    </w:p>
    <w:p w14:paraId="4160C78F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 </w:t>
      </w:r>
    </w:p>
    <w:p w14:paraId="38D49D6E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Регулятивные УУД </w:t>
      </w:r>
    </w:p>
    <w:p w14:paraId="4FA84EB1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14:paraId="06DFABF4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анализировать существующие и планировать будущие образовательные результаты; </w:t>
      </w:r>
    </w:p>
    <w:p w14:paraId="4DD46656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идентифицировать собственные проблемы и определять главную проблему; </w:t>
      </w:r>
    </w:p>
    <w:p w14:paraId="6866E202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выдвигать версии решения проблемы, формулировать гипотезы, предвосхищать конечный результат; </w:t>
      </w:r>
    </w:p>
    <w:p w14:paraId="4DF94EBA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ставить цель деятельности на основе определенной проблемы и существующих возможностей; • формулировать учебные задачи как шаги достижения поставленной цели деятельности; </w:t>
      </w:r>
    </w:p>
    <w:p w14:paraId="704E13E7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7E5E790E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0956FCE9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</w:p>
    <w:p w14:paraId="69311CA2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обосновывать и осуществлять выбор наиболее эффективных способов решения учебных и познавательных задач; </w:t>
      </w:r>
    </w:p>
    <w:p w14:paraId="1C245037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14:paraId="38260DE5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14:paraId="26EFE1B6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выбирать из предложенных вариантов и самостоятельно искать средства/ресурсы для решения задачи/достижения цели; </w:t>
      </w:r>
    </w:p>
    <w:p w14:paraId="5BB2BC96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составлять план решения проблемы (выполнения проекта, проведения исследования); </w:t>
      </w:r>
    </w:p>
    <w:p w14:paraId="72F9AC8B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14:paraId="6F5D3978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14:paraId="66729CDD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планировать и корректировать свою индивидуальную образовательную траекторию. </w:t>
      </w:r>
    </w:p>
    <w:p w14:paraId="55F8B641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4D200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14:paraId="39A9238A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14:paraId="28C5414C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14:paraId="3266C41F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14:paraId="2B7EA5FD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оценивать свою деятельность, аргументируя причины достижения или отсутствия планируемого результата; </w:t>
      </w:r>
    </w:p>
    <w:p w14:paraId="34B2B4C0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14:paraId="46CCFB6C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14:paraId="40D637A0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14:paraId="7520C359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сверять свои действия с целью и, при необходимости, исправлять ошибки самостоятельно. </w:t>
      </w:r>
    </w:p>
    <w:p w14:paraId="04F31F74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A4AD3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Умение оценивать правильность выполнения учебной задачи, собственные возможности ее решения. Обучающийся сможет: </w:t>
      </w:r>
    </w:p>
    <w:p w14:paraId="6BE58EDD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критерии правильности (корректности) выполнения учебной задачи; </w:t>
      </w:r>
    </w:p>
    <w:p w14:paraId="60A6AB32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анализировать и обосновывать применение соответствующего инструментария для выполнения учебной задачи; </w:t>
      </w:r>
    </w:p>
    <w:p w14:paraId="75028131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14:paraId="7C232172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6AC6FAF0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6E95B202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фиксировать и анализировать динамику собственных образовательных результатов. </w:t>
      </w:r>
    </w:p>
    <w:p w14:paraId="7FDAFB6C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C5274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Владение основами самоконтроля, самооценки, принятия решений и осуществления осознанного выбора в учебной и познавательной. </w:t>
      </w:r>
    </w:p>
    <w:p w14:paraId="1B23D521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сможет: </w:t>
      </w:r>
    </w:p>
    <w:p w14:paraId="48B4142D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14:paraId="3F76DD3C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соотносить реальные и планируемые результаты индивидуальной образовательной деятельности и делать выводы; </w:t>
      </w:r>
    </w:p>
    <w:p w14:paraId="4E122D4C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принимать решение в учебной ситуации и нести за него ответственность; </w:t>
      </w:r>
    </w:p>
    <w:p w14:paraId="2A60A908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14:paraId="59416B60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14:paraId="3DC1290D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 </w:t>
      </w:r>
    </w:p>
    <w:p w14:paraId="3650B622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УУД </w:t>
      </w:r>
    </w:p>
    <w:p w14:paraId="51680B18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14:paraId="1F7E8245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сможет: </w:t>
      </w:r>
    </w:p>
    <w:p w14:paraId="53584FC8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подбирать слова, соподчиненные ключевому слову, определяющие его признаки и свойства;</w:t>
      </w:r>
    </w:p>
    <w:p w14:paraId="7DF986C4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выстраивать логическую цепочку, состоящую из ключевого слова и соподчиненных ему слов; </w:t>
      </w:r>
    </w:p>
    <w:p w14:paraId="68B4089C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выделять общий признак двух или нескольких предметов или явлений и объяснять их сходство; </w:t>
      </w:r>
    </w:p>
    <w:p w14:paraId="5DBB28CE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70194265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выделять явление из общего ряда других явлений; </w:t>
      </w:r>
    </w:p>
    <w:p w14:paraId="14151B8C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14:paraId="08CE9145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14:paraId="77A7BB83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рассуждение на основе сравнения предметов и явлений, выделяя при этом общие признаки;</w:t>
      </w:r>
    </w:p>
    <w:p w14:paraId="78D17A4F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излагать полученную информацию, интерпретируя ее в контексте решаемой задачи;</w:t>
      </w:r>
    </w:p>
    <w:p w14:paraId="174E344B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14:paraId="2E38E402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14:paraId="578FF47F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48A388D3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14:paraId="44C4D494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14:paraId="4E1C0802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</w:p>
    <w:p w14:paraId="246C1131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сможет: </w:t>
      </w:r>
    </w:p>
    <w:p w14:paraId="60DC3DD2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обозначать символом и знаком предмет и/или явление; </w:t>
      </w:r>
    </w:p>
    <w:p w14:paraId="7C3C83E4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14:paraId="389CC388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создавать абстрактный или реальный образ предмета и/или явления; </w:t>
      </w:r>
    </w:p>
    <w:p w14:paraId="7105FC10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строить модель/схему на основе условий задачи и/или способа ее решения; </w:t>
      </w:r>
    </w:p>
    <w:p w14:paraId="0DA3F2D8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14:paraId="65A7F3DA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преобразовывать модели с целью выявления общих законов, определяющих данную предметную область; </w:t>
      </w:r>
    </w:p>
    <w:p w14:paraId="7742D28D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14:paraId="59945BB0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14:paraId="2B8E6181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строить доказательство: прямое, косвенное, от противного; </w:t>
      </w:r>
    </w:p>
    <w:p w14:paraId="103F614A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14:paraId="6A841C09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Смысловое чтение. </w:t>
      </w:r>
    </w:p>
    <w:p w14:paraId="69348266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сможет: </w:t>
      </w:r>
    </w:p>
    <w:p w14:paraId="1E7B69EF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находить в тексте требуемую информацию (в соответствии с целями своей деятельности); </w:t>
      </w:r>
    </w:p>
    <w:p w14:paraId="7F9BB85B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ориентироваться в содержании текста, понимать целостный смысл текста, структурировать текст; </w:t>
      </w:r>
    </w:p>
    <w:p w14:paraId="13FC86A7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устанавливать взаимосвязь описанных в тексте событий, явлений, процессов; </w:t>
      </w:r>
    </w:p>
    <w:p w14:paraId="59C6776E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резюмировать главную идею текста;</w:t>
      </w:r>
    </w:p>
    <w:p w14:paraId="2DE08ABB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14:paraId="1A37049F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критически оценивать содержание и форму текста. </w:t>
      </w:r>
    </w:p>
    <w:p w14:paraId="4BB915B0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14:paraId="1681D72F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сможет: </w:t>
      </w:r>
    </w:p>
    <w:p w14:paraId="0E28DC2D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свое отношение к природной среде; </w:t>
      </w:r>
    </w:p>
    <w:p w14:paraId="5093635E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анализировать влияние экологических факторов на среду обитания живых организмов; </w:t>
      </w:r>
    </w:p>
    <w:p w14:paraId="4157EFC1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проводить причинный и вероятностный анализ экологических ситуаций; </w:t>
      </w:r>
    </w:p>
    <w:p w14:paraId="65959A73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прогнозировать изменения ситуации при смене действия одного фактора на действие другого фактора; </w:t>
      </w:r>
    </w:p>
    <w:p w14:paraId="375317BA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распространять экологические знания и участвовать в практических делах по защите окружающей среды; </w:t>
      </w:r>
    </w:p>
    <w:p w14:paraId="09C20E45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выражать свое отношение к природе через рисунки, сочинения, модели, проектные работы. </w:t>
      </w:r>
    </w:p>
    <w:p w14:paraId="74AA1C6B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Развитие мотивации к овладению культурой активного использования словарей и других поисковых систем. </w:t>
      </w:r>
    </w:p>
    <w:p w14:paraId="3D112D48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сможет: </w:t>
      </w:r>
    </w:p>
    <w:p w14:paraId="5702F919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необходимые ключевые поисковые слова и запросы; </w:t>
      </w:r>
    </w:p>
    <w:p w14:paraId="281B1B09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взаимодействие с электронными поисковыми системами, словарями;</w:t>
      </w:r>
    </w:p>
    <w:p w14:paraId="32E8F1C6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формировать множественную выборку из поисковых источников для объективизации результатов поиска; </w:t>
      </w:r>
    </w:p>
    <w:p w14:paraId="2D901A0A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соотносить полученные результаты поиска со своей деятельностью. </w:t>
      </w:r>
    </w:p>
    <w:p w14:paraId="0C43B4B2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УУД </w:t>
      </w:r>
    </w:p>
    <w:p w14:paraId="1C77D9F2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14:paraId="3CF0E51E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сможет: </w:t>
      </w:r>
    </w:p>
    <w:p w14:paraId="00927F54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возможные роли в совместной деятельности; </w:t>
      </w:r>
    </w:p>
    <w:p w14:paraId="0F2B5B50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играть определенную роль в совместной деятельности; </w:t>
      </w:r>
    </w:p>
    <w:p w14:paraId="0D5ABC79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14:paraId="6CFD139B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определять свои действия и действия партнера, которые способствовали или препятствовали продуктивной коммуникации; </w:t>
      </w:r>
    </w:p>
    <w:p w14:paraId="43E618DB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строить позитивные отношения в процессе учебной и познавательной деятельности; </w:t>
      </w:r>
    </w:p>
    <w:p w14:paraId="6D546F3C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14:paraId="5B3C3D4B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14:paraId="310840B0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предлагать альтернативное решение в конфликтной ситуации; </w:t>
      </w:r>
    </w:p>
    <w:p w14:paraId="24A65CA2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выделять общую точку зрения в дискуссии; </w:t>
      </w:r>
    </w:p>
    <w:p w14:paraId="1D3C6B46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договариваться о правилах и вопросах для обсуждения в соответствии с поставленной перед группой задачей; </w:t>
      </w:r>
    </w:p>
    <w:p w14:paraId="31EC2DA7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организовывать учебное взаимодействие в группе (определять общие цели, распределять роли, договариваться друг с другом и т. д.); </w:t>
      </w:r>
    </w:p>
    <w:p w14:paraId="4CA0359C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14:paraId="393588A0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14:paraId="55C72BA1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сможет: </w:t>
      </w:r>
    </w:p>
    <w:p w14:paraId="54E1A098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задачу коммуникации и в соответствии с ней отбирать речевые средства; </w:t>
      </w:r>
    </w:p>
    <w:p w14:paraId="6EDAD0A4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14:paraId="5B831338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представлять в устной или письменной форме развернутый план собственной деятельности; </w:t>
      </w:r>
    </w:p>
    <w:p w14:paraId="4E853E0F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соблюдать нормы публичной речи, регламент в монологе и дискуссии в соответствии с коммуникативной задачей; </w:t>
      </w:r>
    </w:p>
    <w:p w14:paraId="68AAA2CF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высказывать и обосновывать мнение (суждение) и запрашивать мнение партнера в рамках диалога; </w:t>
      </w:r>
    </w:p>
    <w:p w14:paraId="7534C579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принимать решение в ходе диалога и согласовывать его с собеседником; </w:t>
      </w:r>
    </w:p>
    <w:p w14:paraId="0488B0D7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создавать письменные «клишированные» и оригинальные тексты с использованием необходимых речевых средств; </w:t>
      </w:r>
    </w:p>
    <w:p w14:paraId="0AF4E194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14:paraId="6F7EAA74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14:paraId="695E0D1D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14:paraId="5829FDCE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ИКТ). </w:t>
      </w:r>
    </w:p>
    <w:p w14:paraId="5DFAB3BB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сможет: </w:t>
      </w:r>
    </w:p>
    <w:p w14:paraId="75CDFC59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14:paraId="7A56E65A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14:paraId="72D00CFE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выделять информационный аспект задачи, оперировать данными, использовать модель решения задачи; </w:t>
      </w:r>
    </w:p>
    <w:p w14:paraId="328F67AE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14:paraId="42895E58" w14:textId="77777777" w:rsidR="00335413" w:rsidRPr="00312B59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использовать информацию с учетом этических и правовых норм; </w:t>
      </w:r>
    </w:p>
    <w:p w14:paraId="2AF53188" w14:textId="77777777" w:rsidR="00335413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1B7A06E6" w14:textId="77777777" w:rsidR="00335413" w:rsidRPr="00FA278F" w:rsidRDefault="00335413" w:rsidP="0033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492B0" w14:textId="3A8FF92E" w:rsidR="00335413" w:rsidRDefault="00335413" w:rsidP="00335413">
      <w:pPr>
        <w:pStyle w:val="a4"/>
        <w:rPr>
          <w:rFonts w:eastAsia="Times New Roman"/>
          <w:b/>
          <w:bCs/>
          <w:lang w:eastAsia="ru-RU"/>
        </w:rPr>
      </w:pPr>
      <w:r w:rsidRPr="008F3E9E">
        <w:rPr>
          <w:rFonts w:eastAsia="Times New Roman"/>
          <w:b/>
          <w:bCs/>
          <w:lang w:eastAsia="ru-RU"/>
        </w:rPr>
        <w:t>СОДЕРЖАНИЕ УЧЕБНОГО ПРЕДМЕТА</w:t>
      </w:r>
    </w:p>
    <w:p w14:paraId="0A0A68CE" w14:textId="77777777" w:rsidR="00A85768" w:rsidRPr="00A85768" w:rsidRDefault="00A85768" w:rsidP="00A85768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8576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Содержание учебного предмета «Общество, в котором я живу»</w:t>
      </w:r>
    </w:p>
    <w:p w14:paraId="4C635584" w14:textId="77777777" w:rsidR="00A85768" w:rsidRPr="00A85768" w:rsidRDefault="00A85768" w:rsidP="00A857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 класс (68 ч).</w:t>
      </w:r>
    </w:p>
    <w:p w14:paraId="19D48904" w14:textId="77777777" w:rsidR="00A85768" w:rsidRPr="00A85768" w:rsidRDefault="00A85768" w:rsidP="00A85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9990CB0" w14:textId="77777777" w:rsidR="00A85768" w:rsidRPr="00A85768" w:rsidRDefault="00A85768" w:rsidP="00A85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8576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A85768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</w:t>
      </w:r>
      <w:r w:rsidRPr="00A8576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Политика (26 ч)</w:t>
      </w:r>
    </w:p>
    <w:p w14:paraId="4F88722F" w14:textId="77777777" w:rsidR="00A85768" w:rsidRPr="00A85768" w:rsidRDefault="00A85768" w:rsidP="00A8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76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Политика и власть</w:t>
      </w:r>
      <w:r w:rsidRPr="00A85768">
        <w:rPr>
          <w:rFonts w:ascii="Times New Roman" w:eastAsia="Calibri" w:hAnsi="Times New Roman" w:cs="Times New Roman"/>
          <w:sz w:val="24"/>
          <w:szCs w:val="24"/>
          <w:lang w:eastAsia="ru-RU"/>
        </w:rPr>
        <w:t>. Политическая деятельность. Политические отношения. Политическая власть.</w:t>
      </w:r>
    </w:p>
    <w:p w14:paraId="40916265" w14:textId="77777777" w:rsidR="00A85768" w:rsidRPr="00A85768" w:rsidRDefault="00A85768" w:rsidP="00A8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76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Политическая система общества</w:t>
      </w:r>
      <w:r w:rsidRPr="00A85768">
        <w:rPr>
          <w:rFonts w:ascii="Times New Roman" w:eastAsia="Calibri" w:hAnsi="Times New Roman" w:cs="Times New Roman"/>
          <w:sz w:val="24"/>
          <w:szCs w:val="24"/>
          <w:lang w:eastAsia="ru-RU"/>
        </w:rPr>
        <w:t>. Политическая система, ее структура и функции. Политический режим. Типология политических режимов. Политические институты. Роль средств массовой информации в политической жизни общества.</w:t>
      </w:r>
    </w:p>
    <w:p w14:paraId="2478970F" w14:textId="77777777" w:rsidR="00A85768" w:rsidRPr="00A85768" w:rsidRDefault="00A85768" w:rsidP="00A8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8576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Государство как основной институт политической системы общества</w:t>
      </w:r>
      <w:r w:rsidRPr="00A85768">
        <w:rPr>
          <w:rFonts w:ascii="Times New Roman" w:eastAsia="Calibri" w:hAnsi="Times New Roman" w:cs="Times New Roman"/>
          <w:sz w:val="24"/>
          <w:szCs w:val="24"/>
          <w:lang w:eastAsia="ru-RU"/>
        </w:rPr>
        <w:t>. Государство как основной институт политической системы. Государство,</w:t>
      </w:r>
      <w:r w:rsidRPr="00A8576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85768">
        <w:rPr>
          <w:rFonts w:ascii="Times New Roman" w:eastAsia="Calibri" w:hAnsi="Times New Roman" w:cs="Times New Roman"/>
          <w:sz w:val="24"/>
          <w:szCs w:val="24"/>
          <w:lang w:eastAsia="ru-RU"/>
        </w:rPr>
        <w:t>его функции.</w:t>
      </w:r>
    </w:p>
    <w:p w14:paraId="4147D02C" w14:textId="77777777" w:rsidR="00A85768" w:rsidRPr="00A85768" w:rsidRDefault="00A85768" w:rsidP="00A8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76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Демократия и гражданское общество</w:t>
      </w:r>
      <w:r w:rsidRPr="00A85768">
        <w:rPr>
          <w:rFonts w:ascii="Times New Roman" w:eastAsia="Calibri" w:hAnsi="Times New Roman" w:cs="Times New Roman"/>
          <w:sz w:val="24"/>
          <w:szCs w:val="24"/>
          <w:lang w:eastAsia="ru-RU"/>
        </w:rPr>
        <w:t>. Демократия, ее основные ценности и признаки. Гражданское общество и правовое государство.</w:t>
      </w:r>
    </w:p>
    <w:p w14:paraId="7B0A0AE3" w14:textId="77777777" w:rsidR="00A85768" w:rsidRPr="00A85768" w:rsidRDefault="00A85768" w:rsidP="00A8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76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Человек в политической жизни</w:t>
      </w:r>
      <w:r w:rsidRPr="00A85768">
        <w:rPr>
          <w:rFonts w:ascii="Times New Roman" w:eastAsia="Calibri" w:hAnsi="Times New Roman" w:cs="Times New Roman"/>
          <w:sz w:val="24"/>
          <w:szCs w:val="24"/>
          <w:lang w:eastAsia="ru-RU"/>
        </w:rPr>
        <w:t>. Политическая психология. Политическое поведение. Политическое участие. Абсентеизм, его причины и опасность.</w:t>
      </w:r>
    </w:p>
    <w:p w14:paraId="4B509DAD" w14:textId="77777777" w:rsidR="00A85768" w:rsidRPr="00A85768" w:rsidRDefault="00A85768" w:rsidP="00A8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76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Политическая идеология</w:t>
      </w:r>
      <w:r w:rsidRPr="00A85768">
        <w:rPr>
          <w:rFonts w:ascii="Times New Roman" w:eastAsia="Calibri" w:hAnsi="Times New Roman" w:cs="Times New Roman"/>
          <w:sz w:val="24"/>
          <w:szCs w:val="24"/>
          <w:lang w:eastAsia="ru-RU"/>
        </w:rPr>
        <w:t>. Политическая идеология, ее роль в обществе. Основные идейно-политические течения современности.</w:t>
      </w:r>
    </w:p>
    <w:p w14:paraId="6EBDCF62" w14:textId="77777777" w:rsidR="00A85768" w:rsidRPr="00A85768" w:rsidRDefault="00A85768" w:rsidP="00A8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76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Политические партии и общественно-политические движения</w:t>
      </w:r>
      <w:r w:rsidRPr="00A85768">
        <w:rPr>
          <w:rFonts w:ascii="Times New Roman" w:eastAsia="Calibri" w:hAnsi="Times New Roman" w:cs="Times New Roman"/>
          <w:sz w:val="24"/>
          <w:szCs w:val="24"/>
          <w:lang w:eastAsia="ru-RU"/>
        </w:rPr>
        <w:t>. Политические партии, их признаки, функции, классификация, виды. Типы партийных систем. Понятие, признаки, типология общественно-политических движений.</w:t>
      </w:r>
    </w:p>
    <w:p w14:paraId="02C9E521" w14:textId="77777777" w:rsidR="00A85768" w:rsidRPr="00A85768" w:rsidRDefault="00A85768" w:rsidP="00A8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76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lastRenderedPageBreak/>
        <w:t>Политическая элита и политическое лидерство</w:t>
      </w:r>
      <w:r w:rsidRPr="00A85768">
        <w:rPr>
          <w:rFonts w:ascii="Times New Roman" w:eastAsia="Calibri" w:hAnsi="Times New Roman" w:cs="Times New Roman"/>
          <w:sz w:val="24"/>
          <w:szCs w:val="24"/>
          <w:lang w:eastAsia="ru-RU"/>
        </w:rPr>
        <w:t>. Политическая элита и политическое лидерство. Типология лидерства.</w:t>
      </w:r>
    </w:p>
    <w:p w14:paraId="1667E6A7" w14:textId="77777777" w:rsidR="00A85768" w:rsidRPr="00A85768" w:rsidRDefault="00A85768" w:rsidP="00A8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76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Избирательная система</w:t>
      </w:r>
      <w:r w:rsidRPr="00A85768">
        <w:rPr>
          <w:rFonts w:ascii="Times New Roman" w:eastAsia="Calibri" w:hAnsi="Times New Roman" w:cs="Times New Roman"/>
          <w:sz w:val="24"/>
          <w:szCs w:val="24"/>
          <w:lang w:eastAsia="ru-RU"/>
        </w:rPr>
        <w:t>. Избирательная система. Типы избирательных систем: мажоритарная, пропорциональная, смешанная. Избирательная кампания.</w:t>
      </w:r>
    </w:p>
    <w:p w14:paraId="2B0848F9" w14:textId="77777777" w:rsidR="00A85768" w:rsidRPr="00A85768" w:rsidRDefault="00A85768" w:rsidP="00A8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76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Политический процесс</w:t>
      </w:r>
      <w:r w:rsidRPr="00A85768">
        <w:rPr>
          <w:rFonts w:ascii="Times New Roman" w:eastAsia="Calibri" w:hAnsi="Times New Roman" w:cs="Times New Roman"/>
          <w:sz w:val="24"/>
          <w:szCs w:val="24"/>
          <w:lang w:eastAsia="ru-RU"/>
        </w:rPr>
        <w:t>. Политический процесс. Особенности политического процесса в России.</w:t>
      </w:r>
    </w:p>
    <w:p w14:paraId="77E43AB1" w14:textId="77777777" w:rsidR="00A85768" w:rsidRPr="00A85768" w:rsidRDefault="00A85768" w:rsidP="00A8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8576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Решение практических задач по теме «Право»</w:t>
      </w:r>
    </w:p>
    <w:p w14:paraId="09AC8806" w14:textId="77777777" w:rsidR="00A85768" w:rsidRPr="00A85768" w:rsidRDefault="00A85768" w:rsidP="00A8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857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Обобщение и систематизация знаний по теме «Политика». Тест № 1</w:t>
      </w:r>
    </w:p>
    <w:p w14:paraId="3AEAFB10" w14:textId="77777777" w:rsidR="00A85768" w:rsidRPr="00A85768" w:rsidRDefault="00A85768" w:rsidP="00A8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3AE6715" w14:textId="77777777" w:rsidR="00A85768" w:rsidRPr="00A85768" w:rsidRDefault="00A85768" w:rsidP="00A85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8576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A85768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</w:t>
      </w:r>
      <w:r w:rsidRPr="00A8576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I. Правовое регулирование общественных отношений (30 ч)</w:t>
      </w:r>
    </w:p>
    <w:p w14:paraId="34B57B67" w14:textId="77777777" w:rsidR="00A85768" w:rsidRPr="00A85768" w:rsidRDefault="00A85768" w:rsidP="00A8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76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Система права</w:t>
      </w:r>
      <w:r w:rsidRPr="00A85768">
        <w:rPr>
          <w:rFonts w:ascii="Times New Roman" w:eastAsia="Calibri" w:hAnsi="Times New Roman" w:cs="Times New Roman"/>
          <w:sz w:val="24"/>
          <w:szCs w:val="24"/>
          <w:lang w:eastAsia="ru-RU"/>
        </w:rPr>
        <w:t>. 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</w:t>
      </w:r>
    </w:p>
    <w:p w14:paraId="314BF20A" w14:textId="77777777" w:rsidR="00A85768" w:rsidRPr="00A85768" w:rsidRDefault="00A85768" w:rsidP="00A8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76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Гражданин РФ</w:t>
      </w:r>
      <w:r w:rsidRPr="00A8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A8576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Конституционные права и свободы. </w:t>
      </w:r>
      <w:r w:rsidRPr="00A85768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Конституционные права гражданина РФ. Экологическое право. Право на благоприятную окружающую среду и способы его защиты. Экологические правонарушения.</w:t>
      </w:r>
    </w:p>
    <w:p w14:paraId="49913862" w14:textId="77777777" w:rsidR="00A85768" w:rsidRPr="00A85768" w:rsidRDefault="00A85768" w:rsidP="00A8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76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Гражданин РФ. Конституционные обязанности</w:t>
      </w:r>
      <w:r w:rsidRPr="00A85768">
        <w:rPr>
          <w:rFonts w:ascii="Times New Roman" w:eastAsia="Calibri" w:hAnsi="Times New Roman" w:cs="Times New Roman"/>
          <w:sz w:val="24"/>
          <w:szCs w:val="24"/>
          <w:lang w:eastAsia="ru-RU"/>
        </w:rPr>
        <w:t>.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Законодательство в сфере антикоррупционной политики государства.</w:t>
      </w:r>
    </w:p>
    <w:p w14:paraId="632CDDC4" w14:textId="77777777" w:rsidR="00A85768" w:rsidRPr="00A85768" w:rsidRDefault="00A85768" w:rsidP="00A8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76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Гражданское право</w:t>
      </w:r>
      <w:r w:rsidRPr="00A85768">
        <w:rPr>
          <w:rFonts w:ascii="Times New Roman" w:eastAsia="Calibri" w:hAnsi="Times New Roman" w:cs="Times New Roman"/>
          <w:sz w:val="24"/>
          <w:szCs w:val="24"/>
          <w:lang w:eastAsia="ru-RU"/>
        </w:rPr>
        <w:t>. Гражданское право. Гражданские правоотношения. Субъекты гражданского права. Организационно-правовые формы предприятий.</w:t>
      </w:r>
    </w:p>
    <w:p w14:paraId="4B44A40F" w14:textId="77777777" w:rsidR="00A85768" w:rsidRPr="00A85768" w:rsidRDefault="00A85768" w:rsidP="00A8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76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Имущественные и неимущественные права и способы их защиты</w:t>
      </w:r>
      <w:r w:rsidRPr="00A8576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356B6F5" w14:textId="77777777" w:rsidR="00A85768" w:rsidRPr="00A85768" w:rsidRDefault="00A85768" w:rsidP="00A8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768"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Имущественные права. Право собственности. Основания приобретения права собственности. Право на результаты интеллектуальной деятельности. Наследование. Неимущественные права: честь, достоинство, имя. Способы защиты имущественных и неимущественных прав.</w:t>
      </w:r>
    </w:p>
    <w:p w14:paraId="50B590DF" w14:textId="77777777" w:rsidR="00A85768" w:rsidRPr="00A85768" w:rsidRDefault="00A85768" w:rsidP="00A8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76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Семейное право</w:t>
      </w:r>
      <w:r w:rsidRPr="00A85768">
        <w:rPr>
          <w:rFonts w:ascii="Times New Roman" w:eastAsia="Calibri" w:hAnsi="Times New Roman" w:cs="Times New Roman"/>
          <w:sz w:val="24"/>
          <w:szCs w:val="24"/>
          <w:lang w:eastAsia="ru-RU"/>
        </w:rPr>
        <w:t>. Семейное право. Порядок и условия заключения и расторжения брака. Правовое регулирование отношений супругов. Права и обязанности родителей и детей.</w:t>
      </w:r>
    </w:p>
    <w:p w14:paraId="608399DF" w14:textId="77777777" w:rsidR="00A85768" w:rsidRPr="00A85768" w:rsidRDefault="00A85768" w:rsidP="00A8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76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Занятость и трудоустройство</w:t>
      </w:r>
      <w:r w:rsidRPr="00A85768">
        <w:rPr>
          <w:rFonts w:ascii="Times New Roman" w:eastAsia="Calibri" w:hAnsi="Times New Roman" w:cs="Times New Roman"/>
          <w:sz w:val="24"/>
          <w:szCs w:val="24"/>
          <w:lang w:eastAsia="ru-RU"/>
        </w:rPr>
        <w:t>. Занятость и трудоустройство. Порядок приема на работу, заключения и расторжения трудового договора.</w:t>
      </w:r>
    </w:p>
    <w:p w14:paraId="33B2D834" w14:textId="77777777" w:rsidR="00A85768" w:rsidRPr="00A85768" w:rsidRDefault="00A85768" w:rsidP="00A8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76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Правовые основы социальной защиты и социального обеспечения в РФ</w:t>
      </w:r>
      <w:r w:rsidRPr="00A85768">
        <w:rPr>
          <w:rFonts w:ascii="Times New Roman" w:eastAsia="Calibri" w:hAnsi="Times New Roman" w:cs="Times New Roman"/>
          <w:sz w:val="24"/>
          <w:szCs w:val="24"/>
          <w:lang w:eastAsia="ru-RU"/>
        </w:rPr>
        <w:t>. Правовые основы социальной защиты и социального обеспечения.</w:t>
      </w:r>
    </w:p>
    <w:p w14:paraId="6F1D14B6" w14:textId="77777777" w:rsidR="00A85768" w:rsidRPr="00A85768" w:rsidRDefault="00A85768" w:rsidP="00A8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76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Конституционное и гражданское судопроизводство в РФ</w:t>
      </w:r>
      <w:r w:rsidRPr="00A85768">
        <w:rPr>
          <w:rFonts w:ascii="Times New Roman" w:eastAsia="Calibri" w:hAnsi="Times New Roman" w:cs="Times New Roman"/>
          <w:sz w:val="24"/>
          <w:szCs w:val="24"/>
          <w:lang w:eastAsia="ru-RU"/>
        </w:rPr>
        <w:t>. Гражданские споры, порядок их рассмотрения. Основные правила и принципы гражданского процесса. Конституционное судопроизводство.</w:t>
      </w:r>
    </w:p>
    <w:p w14:paraId="49B07171" w14:textId="77777777" w:rsidR="00A85768" w:rsidRPr="00A85768" w:rsidRDefault="00A85768" w:rsidP="00A8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76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Административное и уголовное судопроизводство в РФ</w:t>
      </w:r>
      <w:r w:rsidRPr="00A85768">
        <w:rPr>
          <w:rFonts w:ascii="Times New Roman" w:eastAsia="Calibri" w:hAnsi="Times New Roman" w:cs="Times New Roman"/>
          <w:sz w:val="24"/>
          <w:szCs w:val="24"/>
          <w:lang w:eastAsia="ru-RU"/>
        </w:rPr>
        <w:t>. Особенности административной юрисдикции. Особенности уголовного процесса. Стадии уголовного процесса.</w:t>
      </w:r>
    </w:p>
    <w:p w14:paraId="10FCE87A" w14:textId="77777777" w:rsidR="00A85768" w:rsidRPr="00A85768" w:rsidRDefault="00A85768" w:rsidP="00A8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76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Международное право</w:t>
      </w:r>
      <w:r w:rsidRPr="00A8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Понятие и предмет международного права. Международная защита прав человека в условиях мирного и военного времени. Правовая база противодействия терроризму в Российской Федерации. </w:t>
      </w:r>
    </w:p>
    <w:p w14:paraId="516F3D6D" w14:textId="77777777" w:rsidR="00A85768" w:rsidRPr="00A85768" w:rsidRDefault="00A85768" w:rsidP="00A8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8576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Решение практических задач по теме </w:t>
      </w:r>
      <w:r w:rsidRPr="00A857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A85768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Правовое регулирование общественных отношений</w:t>
      </w:r>
      <w:r w:rsidRPr="00A857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14:paraId="339465C6" w14:textId="77777777" w:rsidR="00A85768" w:rsidRPr="00A85768" w:rsidRDefault="00A85768" w:rsidP="00A8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857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Обобщение и систематизация знаний по теме «</w:t>
      </w:r>
      <w:r w:rsidRPr="00A85768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Правовое регулирование общественных отношений</w:t>
      </w:r>
      <w:r w:rsidRPr="00A857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 Тест № 2</w:t>
      </w:r>
    </w:p>
    <w:p w14:paraId="5F113B56" w14:textId="77777777" w:rsidR="00A85768" w:rsidRPr="00A85768" w:rsidRDefault="00A85768" w:rsidP="00A8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31E4D5A" w14:textId="77777777" w:rsidR="00A85768" w:rsidRPr="00A85768" w:rsidRDefault="00A85768" w:rsidP="00A85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C8A39E2" w14:textId="77777777" w:rsidR="00A85768" w:rsidRPr="00A85768" w:rsidRDefault="00A85768" w:rsidP="00A85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76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A85768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</w:t>
      </w:r>
      <w:r w:rsidRPr="00A8576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II. Общество как динамичная система (7 ч)</w:t>
      </w:r>
    </w:p>
    <w:p w14:paraId="4DDB51D1" w14:textId="77777777" w:rsidR="00A85768" w:rsidRPr="00A85768" w:rsidRDefault="00A85768" w:rsidP="00A8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76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lastRenderedPageBreak/>
        <w:t>Общественное разв</w:t>
      </w:r>
      <w:r w:rsidRPr="00A85768">
        <w:rPr>
          <w:rFonts w:ascii="Times New Roman" w:eastAsia="Calibri" w:hAnsi="Times New Roman" w:cs="Times New Roman"/>
          <w:sz w:val="24"/>
          <w:szCs w:val="24"/>
          <w:lang w:eastAsia="ru-RU"/>
        </w:rPr>
        <w:t>итие.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</w:t>
      </w:r>
    </w:p>
    <w:p w14:paraId="71DE9A09" w14:textId="77777777" w:rsidR="00A85768" w:rsidRPr="00A85768" w:rsidRDefault="00A85768" w:rsidP="00A8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76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Многовариантность общественного развития. </w:t>
      </w:r>
      <w:r w:rsidRPr="00A85768">
        <w:rPr>
          <w:rFonts w:ascii="Times New Roman" w:eastAsia="Calibri" w:hAnsi="Times New Roman" w:cs="Times New Roman"/>
          <w:sz w:val="24"/>
          <w:szCs w:val="24"/>
          <w:lang w:eastAsia="ru-RU"/>
        </w:rPr>
        <w:t>Многовариантность общественного развития.</w:t>
      </w:r>
    </w:p>
    <w:p w14:paraId="03C846AE" w14:textId="77777777" w:rsidR="00A85768" w:rsidRPr="00A85768" w:rsidRDefault="00A85768" w:rsidP="00A857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 w:rsidRPr="00A8576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Глобализация и вызовы XXI века</w:t>
      </w:r>
      <w:r w:rsidRPr="00A85768">
        <w:rPr>
          <w:rFonts w:ascii="Times New Roman" w:eastAsia="Calibri" w:hAnsi="Times New Roman" w:cs="Times New Roman"/>
          <w:sz w:val="24"/>
          <w:szCs w:val="24"/>
          <w:lang w:eastAsia="ru-RU"/>
        </w:rPr>
        <w:t>. Процессы глобализации. Основные направления глобализации. Последствия глобализации. Общество и человек перед лицом угроз и вызовов XXI века</w:t>
      </w:r>
      <w:r w:rsidRPr="00A85768">
        <w:rPr>
          <w:rFonts w:ascii="TimesNewRomanPSMT" w:eastAsia="Calibri" w:hAnsi="TimesNewRomanPSMT" w:cs="TimesNewRomanPSMT"/>
          <w:sz w:val="28"/>
          <w:szCs w:val="28"/>
          <w:lang w:eastAsia="ru-RU"/>
        </w:rPr>
        <w:t>.</w:t>
      </w:r>
    </w:p>
    <w:p w14:paraId="354C3AFB" w14:textId="77777777" w:rsidR="00A85768" w:rsidRPr="00A85768" w:rsidRDefault="00A85768" w:rsidP="00A8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8576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Мир профессий</w:t>
      </w:r>
    </w:p>
    <w:p w14:paraId="487F8ABF" w14:textId="77777777" w:rsidR="00A85768" w:rsidRPr="00A85768" w:rsidRDefault="00A85768" w:rsidP="00A8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857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Обобщение и систематизация знаний по теме «Общество как динамичная система». Тест № 3</w:t>
      </w:r>
    </w:p>
    <w:p w14:paraId="5FFA99E0" w14:textId="77777777" w:rsidR="00A85768" w:rsidRPr="00A85768" w:rsidRDefault="00A85768" w:rsidP="00A8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BEE1412" w14:textId="77777777" w:rsidR="00A85768" w:rsidRPr="00A85768" w:rsidRDefault="00A85768" w:rsidP="00A857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повторение (2 часа)</w:t>
      </w:r>
    </w:p>
    <w:p w14:paraId="6784CD61" w14:textId="77777777" w:rsidR="00A85768" w:rsidRPr="00A85768" w:rsidRDefault="00A85768" w:rsidP="00A857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Резервные уроки – </w:t>
      </w:r>
      <w:r w:rsidRPr="00A85768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часа</w:t>
      </w:r>
    </w:p>
    <w:p w14:paraId="40573E7D" w14:textId="77777777" w:rsidR="00335413" w:rsidRDefault="00335413" w:rsidP="00335413">
      <w:pPr>
        <w:pStyle w:val="a4"/>
        <w:rPr>
          <w:lang w:eastAsia="ru-RU"/>
        </w:rPr>
      </w:pPr>
    </w:p>
    <w:p w14:paraId="60FC7E69" w14:textId="77777777" w:rsidR="00335413" w:rsidRPr="00335413" w:rsidRDefault="00335413" w:rsidP="00335413">
      <w:pPr>
        <w:pStyle w:val="a4"/>
        <w:rPr>
          <w:lang w:eastAsia="ru-RU"/>
        </w:rPr>
      </w:pPr>
    </w:p>
    <w:p w14:paraId="5BD7BA93" w14:textId="77777777" w:rsidR="00335413" w:rsidRDefault="00335413"/>
    <w:sectPr w:rsidR="0033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E4579"/>
    <w:multiLevelType w:val="hybridMultilevel"/>
    <w:tmpl w:val="F56C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F5B3A"/>
    <w:multiLevelType w:val="hybridMultilevel"/>
    <w:tmpl w:val="00784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12566312">
    <w:abstractNumId w:val="0"/>
  </w:num>
  <w:num w:numId="2" w16cid:durableId="1005938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12"/>
    <w:rsid w:val="001F5E1F"/>
    <w:rsid w:val="00335413"/>
    <w:rsid w:val="00690B79"/>
    <w:rsid w:val="00855912"/>
    <w:rsid w:val="009D329F"/>
    <w:rsid w:val="00A85768"/>
    <w:rsid w:val="00D4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A562"/>
  <w15:chartTrackingRefBased/>
  <w15:docId w15:val="{4C2AED66-2572-451C-B7C8-ADD37600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9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33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354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3927</Words>
  <Characters>22386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Потапов</dc:creator>
  <cp:keywords/>
  <dc:description/>
  <cp:lastModifiedBy>Иван Потапов</cp:lastModifiedBy>
  <cp:revision>5</cp:revision>
  <dcterms:created xsi:type="dcterms:W3CDTF">2022-01-30T15:34:00Z</dcterms:created>
  <dcterms:modified xsi:type="dcterms:W3CDTF">2022-11-17T13:24:00Z</dcterms:modified>
</cp:coreProperties>
</file>