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FEAE" w14:textId="77777777" w:rsidR="00FF6A3C" w:rsidRPr="00FA278F" w:rsidRDefault="00FF6A3C" w:rsidP="00FF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0969238B" w14:textId="2ACA6912" w:rsidR="00FF6A3C" w:rsidRPr="00A436B0" w:rsidRDefault="00FF6A3C" w:rsidP="00FF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BE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2185462B" w14:textId="20F4F153" w:rsidR="00FF6A3C" w:rsidRPr="00FA278F" w:rsidRDefault="00FF6A3C" w:rsidP="00FF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27BBE">
        <w:rPr>
          <w:rFonts w:ascii="Times New Roman" w:eastAsia="Times New Roman" w:hAnsi="Times New Roman" w:cs="Times New Roman"/>
          <w:sz w:val="24"/>
          <w:szCs w:val="24"/>
          <w:lang w:eastAsia="ru-RU"/>
        </w:rPr>
        <w:t>33 часа</w:t>
      </w:r>
    </w:p>
    <w:p w14:paraId="10E19BB7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F88E2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3F1B4BE8" w14:textId="1AE270BB" w:rsidR="00FF6A3C" w:rsidRPr="00FF6A3C" w:rsidRDefault="00FF6A3C" w:rsidP="00FF6A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Программа курса «Обществознание»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</w:t>
      </w:r>
      <w:r w:rsidR="00BE1B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классов общеобразовательных учреждений РФ.</w:t>
      </w:r>
    </w:p>
    <w:p w14:paraId="6A7BD092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63AA68" w14:textId="6A195FC4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0F321067" w14:textId="77777777" w:rsidR="00427BBE" w:rsidRDefault="00427BBE" w:rsidP="00427B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0EABF43F" w14:textId="77777777" w:rsidR="00427BBE" w:rsidRDefault="00427BBE" w:rsidP="00427BBE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75C5CA88" w14:textId="77777777" w:rsidR="00427BBE" w:rsidRDefault="00427BBE" w:rsidP="00427BBE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3FF7C5B5" w14:textId="77777777" w:rsidR="00427BBE" w:rsidRDefault="00427BBE" w:rsidP="00427BBE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1F6885CD" w14:textId="77777777" w:rsidR="00427BBE" w:rsidRDefault="00427BBE" w:rsidP="00427BBE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07E1C32C" w14:textId="77777777" w:rsidR="00427BBE" w:rsidRDefault="00427BBE" w:rsidP="00427BBE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7B091D36" w14:textId="77777777" w:rsidR="00427BBE" w:rsidRDefault="00427BBE" w:rsidP="00427BBE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7522992C" w14:textId="77777777" w:rsidR="00FF6A3C" w:rsidRPr="00A436B0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B1249" w14:textId="77777777" w:rsidR="00FF6A3C" w:rsidRPr="00A436B0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96A89" w14:textId="77777777" w:rsidR="00FF6A3C" w:rsidRPr="00FF6A3C" w:rsidRDefault="00FF6A3C" w:rsidP="00FF6A3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476A3D28" w14:textId="09426455" w:rsidR="00FF6A3C" w:rsidRPr="00FF6A3C" w:rsidRDefault="00FF6A3C" w:rsidP="00FF6A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«Обществознание» в основной школе изучается с 6 по 9 класс. Общая недельная загрузка в </w:t>
      </w:r>
      <w:r w:rsidR="007567C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 составляет 1 час, </w:t>
      </w:r>
      <w:r w:rsidR="00427BBE">
        <w:rPr>
          <w:rFonts w:ascii="Times New Roman" w:eastAsia="Times New Roman" w:hAnsi="Times New Roman" w:cs="Times New Roman"/>
          <w:color w:val="000000"/>
          <w:lang w:eastAsia="ru-RU"/>
        </w:rPr>
        <w:t>33 часа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год. При этом на долю инвариантной части предмета отводится 75% учебного плана.</w:t>
      </w:r>
    </w:p>
    <w:p w14:paraId="51B90ACF" w14:textId="13206AFC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 w:rsidR="0031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42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1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42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A2E1B0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8F401" w14:textId="488EB119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ОСВОЕНИЯ УЧЕБНОГО ПРЕДМЕТА </w:t>
      </w:r>
    </w:p>
    <w:p w14:paraId="7B36722D" w14:textId="37C70038" w:rsidR="00FF6A3C" w:rsidRPr="00FF6A3C" w:rsidRDefault="00FF6A3C" w:rsidP="00FF6A3C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6A3C">
        <w:rPr>
          <w:rFonts w:ascii="Times New Roman" w:eastAsia="Times New Roman" w:hAnsi="Times New Roman" w:cs="Times New Roman"/>
          <w:b/>
          <w:lang w:eastAsia="ru-RU"/>
        </w:rPr>
        <w:t>Цели изучения обществознания в основной школе</w:t>
      </w:r>
    </w:p>
    <w:p w14:paraId="72C712E5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5A2CC06B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14:paraId="47EC76EE" w14:textId="3ADBAFA1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559B6CB7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46A683AB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</w:t>
      </w:r>
      <w:r w:rsidRPr="00FF6A3C">
        <w:rPr>
          <w:rFonts w:ascii="Times New Roman" w:eastAsia="Times New Roman" w:hAnsi="Times New Roman" w:cs="Times New Roman"/>
          <w:lang w:eastAsia="ru-RU"/>
        </w:rPr>
        <w:lastRenderedPageBreak/>
        <w:t>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14:paraId="7D161321" w14:textId="4E45E7F3" w:rsid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предпрофильное самоопределение школьников.</w:t>
      </w:r>
    </w:p>
    <w:p w14:paraId="6AE035DC" w14:textId="77777777" w:rsidR="00FF6A3C" w:rsidRPr="00FF6A3C" w:rsidRDefault="00FF6A3C" w:rsidP="00FF6A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E46FF2" w14:textId="77777777" w:rsidR="00FF6A3C" w:rsidRPr="00FF6A3C" w:rsidRDefault="00FF6A3C" w:rsidP="00FF6A3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Задачи</w:t>
      </w:r>
      <w:r w:rsidRPr="00FF6A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изучения обществознания в основной школе:</w:t>
      </w:r>
    </w:p>
    <w:p w14:paraId="7BA781D5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642CD04C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263FE0A2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общественной жизни, в их динамике, взаимосвязи и взаимообусловленности;</w:t>
      </w:r>
    </w:p>
    <w:p w14:paraId="7B996557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формирование у школьников умений применять знания об общественной жизни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252CE16D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BD357" w14:textId="77777777" w:rsidR="00FF6A3C" w:rsidRPr="008F3E9E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5A6C0" w14:textId="38D0B6B8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  <w:r w:rsidR="0031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5C1E5BE" w14:textId="77777777" w:rsidR="00312B59" w:rsidRPr="00312B59" w:rsidRDefault="00312B59" w:rsidP="00312B59">
      <w:pPr>
        <w:ind w:left="720"/>
        <w:contextualSpacing/>
        <w:rPr>
          <w:rFonts w:ascii="Times New Roman" w:eastAsia="Calibri" w:hAnsi="Times New Roman" w:cs="Times New Roman"/>
          <w:bCs/>
          <w:iCs/>
          <w:color w:val="000000"/>
        </w:rPr>
      </w:pPr>
      <w:r w:rsidRPr="00312B59">
        <w:rPr>
          <w:rFonts w:ascii="Times New Roman" w:eastAsia="Calibri" w:hAnsi="Times New Roman" w:cs="Times New Roman"/>
          <w:bCs/>
          <w:iCs/>
          <w:color w:val="000000"/>
        </w:rPr>
        <w:t>Выпускник научится:</w:t>
      </w:r>
    </w:p>
    <w:p w14:paraId="2A97A0F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использовать знания о биологическом и социальном в человеке для</w:t>
      </w:r>
    </w:p>
    <w:p w14:paraId="1605D4DB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характеристики его природы;</w:t>
      </w:r>
    </w:p>
    <w:p w14:paraId="78C39BD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14:paraId="033E6F7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выделять параметры, определяющие социальный статус личности;</w:t>
      </w:r>
    </w:p>
    <w:p w14:paraId="0D479C9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приводить примеры предписанных и достигаемых статусов;</w:t>
      </w:r>
    </w:p>
    <w:p w14:paraId="0F4E738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описывать основные социальные роли подростка;</w:t>
      </w:r>
    </w:p>
    <w:p w14:paraId="4FB3788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характеризовать, раскрывать на конкретных примерах основные</w:t>
      </w:r>
    </w:p>
    <w:p w14:paraId="3324746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функции семьи в обществе;</w:t>
      </w:r>
    </w:p>
    <w:p w14:paraId="1891836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основные роли членов семьи;</w:t>
      </w:r>
    </w:p>
    <w:p w14:paraId="216B024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 по анализу ситуаций,</w:t>
      </w:r>
    </w:p>
    <w:p w14:paraId="21431AF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связанных с различными способами разрешения семейных конфликтов. Выражать собственное отношение к различным способам разрешения семейных</w:t>
      </w:r>
    </w:p>
    <w:p w14:paraId="266D250F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конфликтов;</w:t>
      </w:r>
    </w:p>
    <w:p w14:paraId="443368F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</w:t>
      </w:r>
    </w:p>
    <w:p w14:paraId="034DE41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деятельности человека;</w:t>
      </w:r>
    </w:p>
    <w:p w14:paraId="5E34B1A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и иллюстрировать конкретными примерами группы</w:t>
      </w:r>
    </w:p>
    <w:p w14:paraId="268F54D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потребностей человека;</w:t>
      </w:r>
    </w:p>
    <w:p w14:paraId="63B5B2E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приводить примеры основных видов деятельности человека;</w:t>
      </w:r>
    </w:p>
    <w:p w14:paraId="4C9D7E7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 по анализу ситуаций,</w:t>
      </w:r>
    </w:p>
    <w:p w14:paraId="5108A12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связанных с различными способами разрешения межличностных конфликтов; выражать собственное отношение к различным способам разрешения</w:t>
      </w:r>
    </w:p>
    <w:p w14:paraId="531BF2F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межличностных конфликтов;</w:t>
      </w:r>
    </w:p>
    <w:p w14:paraId="7243FF35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lastRenderedPageBreak/>
        <w:t>выполнять несложные практические задания, основанные на ситуациях, связанных с деятельностью человека;</w:t>
      </w:r>
    </w:p>
    <w:p w14:paraId="35A2978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оценивать роль деятельности в жизни человека и общества;</w:t>
      </w:r>
    </w:p>
    <w:p w14:paraId="399BF8E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оценивать последствия удовлетворения мнимых потребностей, на</w:t>
      </w:r>
    </w:p>
    <w:p w14:paraId="2FA7734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примерах показывать опасность удовлетворения мнимых потребностей, угрожающих здоровью;</w:t>
      </w:r>
    </w:p>
    <w:p w14:paraId="45FD623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использовать элементы причинно-следственного анализа при характеристике межличностных конфликтов;</w:t>
      </w:r>
    </w:p>
    <w:p w14:paraId="24AD135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моделировать возможные последствия позитивного и негативного</w:t>
      </w:r>
    </w:p>
    <w:p w14:paraId="1ECC087D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воздействия группы на человека, делать выводы;</w:t>
      </w:r>
    </w:p>
    <w:p w14:paraId="146E5E0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демонстрировать на примерах взаимосвязь природы и общества, раскрывать роль природы в жизни человека;</w:t>
      </w:r>
    </w:p>
    <w:p w14:paraId="691927D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распознавать на основе приведенных данных основные типы обществ;</w:t>
      </w:r>
    </w:p>
    <w:p w14:paraId="051AA7B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движение от одних форм общественной жизни к</w:t>
      </w:r>
    </w:p>
    <w:p w14:paraId="6AA1094B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другим; оценивать социальные явления с позиций общественного прогресса;</w:t>
      </w:r>
    </w:p>
    <w:p w14:paraId="3EEE7F14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различать экономические, социальные, политические, культурные</w:t>
      </w:r>
    </w:p>
    <w:p w14:paraId="5E8DED44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явления и процессы общественной жизни;</w:t>
      </w:r>
    </w:p>
    <w:p w14:paraId="05D4431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3B1E86B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1D2337FB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 основе полученных знаний выбирать в предлагаемых модельных</w:t>
      </w:r>
    </w:p>
    <w:p w14:paraId="6B276AAD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ситуациях и осуществлять на практике экологически рациональное поведение;</w:t>
      </w:r>
    </w:p>
    <w:p w14:paraId="62346E86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влияние современных средств массовой коммуникации</w:t>
      </w:r>
    </w:p>
    <w:p w14:paraId="1080F84E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 общество и личность;</w:t>
      </w:r>
    </w:p>
    <w:p w14:paraId="3EC271D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конкретизировать примерами опасность международного терроризма;</w:t>
      </w:r>
    </w:p>
    <w:p w14:paraId="44965D6F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наблюдать и характеризовать явления и события, происходящие в</w:t>
      </w:r>
    </w:p>
    <w:p w14:paraId="578B4FBA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различных сферах общественной жизни;</w:t>
      </w:r>
    </w:p>
    <w:p w14:paraId="167E7BB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выявлять причинно-следственные связи общественных явлений и</w:t>
      </w:r>
    </w:p>
    <w:p w14:paraId="0D5C2F7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основные направления общественного развития;</w:t>
      </w:r>
    </w:p>
    <w:p w14:paraId="2494920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осознанно содействовать защите природы;</w:t>
      </w:r>
    </w:p>
    <w:p w14:paraId="72B24B0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государственное устройство Российской Федерации,</w:t>
      </w:r>
    </w:p>
    <w:p w14:paraId="3CF4AEB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называть органы государственной власти страны, описывать их полномочия</w:t>
      </w:r>
    </w:p>
    <w:p w14:paraId="11DEBF34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 компетенцию;</w:t>
      </w:r>
    </w:p>
    <w:p w14:paraId="2959EDE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объяснять порядок формирования органов государственной власти</w:t>
      </w:r>
    </w:p>
    <w:p w14:paraId="7A07AF38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РФ;</w:t>
      </w:r>
    </w:p>
    <w:p w14:paraId="13D9F96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достижения российского народа;</w:t>
      </w:r>
    </w:p>
    <w:p w14:paraId="2C42644D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объяснять и конкретизировать примерами смысл понятия «гражданство»;</w:t>
      </w:r>
    </w:p>
    <w:p w14:paraId="0A0E9D1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называть и иллюстрировать примерами основные права и свободы</w:t>
      </w:r>
    </w:p>
    <w:p w14:paraId="6DAC466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граждан, гарантированные Конституцией РФ;</w:t>
      </w:r>
    </w:p>
    <w:p w14:paraId="0515C43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осознавать значение патриотической позиции в укреплении нашего</w:t>
      </w:r>
    </w:p>
    <w:p w14:paraId="2F157A4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государства;</w:t>
      </w:r>
    </w:p>
    <w:p w14:paraId="6600B8C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конституционные обязанности гражданина.</w:t>
      </w:r>
    </w:p>
    <w:p w14:paraId="39FE8F08" w14:textId="77777777" w:rsidR="00312B59" w:rsidRDefault="00312B59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6A74EC" w14:textId="31143AE8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24A075" w14:textId="666C06AA" w:rsidR="00FF6A3C" w:rsidRP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</w:p>
    <w:p w14:paraId="3A19D11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14:paraId="0B77251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Регулятивные УУД </w:t>
      </w:r>
    </w:p>
    <w:p w14:paraId="74D7A77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1041847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существующие и планировать будущие образовательные результаты; </w:t>
      </w:r>
    </w:p>
    <w:p w14:paraId="3C82735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идентифицировать собственные проблемы и определять главную проблему; </w:t>
      </w:r>
    </w:p>
    <w:p w14:paraId="738E877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выдвигать версии решения проблемы, формулировать гипотезы, предвосхищать конечный результат; </w:t>
      </w:r>
    </w:p>
    <w:p w14:paraId="3DF0FF4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ставить цель деятельности на основе определенной проблемы и существующих возможностей; • формулировать учебные задачи как шаги достижения поставленной цели деятельности; </w:t>
      </w:r>
    </w:p>
    <w:p w14:paraId="617D650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2298FC5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621607D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14:paraId="0237F30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обосновывать и осуществлять выбор наиболее эффективных способов решения учебных и познавательных задач; </w:t>
      </w:r>
    </w:p>
    <w:p w14:paraId="37738CF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14:paraId="66F4B541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54DA6C4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14:paraId="5A79E98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составлять план решения проблемы (выполнения проекта, проведения исследования); </w:t>
      </w:r>
    </w:p>
    <w:p w14:paraId="120140F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14:paraId="55269B9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452C222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планировать и корректировать свою индивидуальную образовательную траекторию. </w:t>
      </w:r>
    </w:p>
    <w:p w14:paraId="49284A9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2D48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14:paraId="325F3B8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0A7C25C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14:paraId="57C30F4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712ED10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свою деятельность, аргументируя причины достижения или отсутствия планируемого результата; </w:t>
      </w:r>
    </w:p>
    <w:p w14:paraId="2C16653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7234ECA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7368ADE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11E500F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сверять свои действия с целью и, при необходимости, исправлять ошибки самостоятельно. </w:t>
      </w:r>
    </w:p>
    <w:p w14:paraId="1963C40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4EDE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14:paraId="7207A62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критерии правильности (корректности) выполнения учебной задачи; </w:t>
      </w:r>
    </w:p>
    <w:p w14:paraId="2A7F4F2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анализировать и обосновывать применение соответствующего инструментария для выполнения учебной задачи; </w:t>
      </w:r>
    </w:p>
    <w:p w14:paraId="710CBBE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1092396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54B026C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4CBEF9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фиксировать и анализировать динамику собственных образовательных результатов. </w:t>
      </w:r>
    </w:p>
    <w:p w14:paraId="1EB34B2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6BBB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1D6CE75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75F4292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32DCC07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реальные и планируемые результаты индивидуальной образовательной деятельности и делать выводы; </w:t>
      </w:r>
    </w:p>
    <w:p w14:paraId="59D0B80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принимать решение в учебной ситуации и нести за него ответственность; </w:t>
      </w:r>
    </w:p>
    <w:p w14:paraId="3731994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14:paraId="04D0ED8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5E349C7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14:paraId="2362A3C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 </w:t>
      </w:r>
    </w:p>
    <w:p w14:paraId="1A328F8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14:paraId="20B9977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0AF3C2F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слова, соподчиненные ключевому слову, определяющие его признаки и свойства;</w:t>
      </w:r>
    </w:p>
    <w:p w14:paraId="448C1DD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логическую цепочку, состоящую из ключевого слова и соподчиненных ему слов; </w:t>
      </w:r>
    </w:p>
    <w:p w14:paraId="4E61378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общий признак двух или нескольких предметов или явлений и объяснять их сходство; </w:t>
      </w:r>
    </w:p>
    <w:p w14:paraId="029B933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56AF9F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явление из общего ряда других явлений; </w:t>
      </w:r>
    </w:p>
    <w:p w14:paraId="1404954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0EDEE09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175BC67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рассуждение на основе сравнения предметов и явлений, выделяя при этом общие признаки;</w:t>
      </w:r>
    </w:p>
    <w:p w14:paraId="36DAB95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излагать полученную информацию, интерпретируя ее в контексте решаемой задачи;</w:t>
      </w:r>
    </w:p>
    <w:p w14:paraId="0005628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69A27F2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вербализовать эмоциональное впечатление, оказанное на него источником;</w:t>
      </w:r>
    </w:p>
    <w:p w14:paraId="19F5FE4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0D27AC3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4606F1C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14:paraId="13764EC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14:paraId="3CB959A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2DB10CF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обозначать символом и знаком предмет и/или явление; </w:t>
      </w:r>
    </w:p>
    <w:p w14:paraId="7C4B73D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14:paraId="75A8C31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абстрактный или реальный образ предмета и/или явления; </w:t>
      </w:r>
    </w:p>
    <w:p w14:paraId="66515971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модель/схему на основе условий задачи и/или способа ее решения; </w:t>
      </w:r>
    </w:p>
    <w:p w14:paraId="59E1294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2DF971D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модели с целью выявления общих законов, определяющих данную предметную область; </w:t>
      </w:r>
    </w:p>
    <w:p w14:paraId="5591384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14:paraId="3F288FE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122451E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доказательство: прямое, косвенное, от противного; </w:t>
      </w:r>
    </w:p>
    <w:p w14:paraId="1667CAD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14:paraId="26DE4AF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Смысловое чтение. </w:t>
      </w:r>
    </w:p>
    <w:p w14:paraId="38EFA96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D43621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в тексте требуемую информацию (в соответствии с целями своей деятельности); </w:t>
      </w:r>
    </w:p>
    <w:p w14:paraId="7D16B54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содержании текста, понимать целостный смысл текста, структурировать текст; </w:t>
      </w:r>
    </w:p>
    <w:p w14:paraId="6B34D24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взаимосвязь описанных в тексте событий, явлений, процессов; </w:t>
      </w:r>
    </w:p>
    <w:p w14:paraId="6474199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резюмировать главную идею текста;</w:t>
      </w:r>
    </w:p>
    <w:p w14:paraId="5507161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14:paraId="0BE8495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критически оценивать содержание и форму текста. </w:t>
      </w:r>
    </w:p>
    <w:p w14:paraId="6951D97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041125D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20E5810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свое отношение к природной среде; </w:t>
      </w:r>
    </w:p>
    <w:p w14:paraId="1F9292F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влияние экологических факторов на среду обитания живых организмов; </w:t>
      </w:r>
    </w:p>
    <w:p w14:paraId="551C45B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причинный и вероятностный анализ экологических ситуаций; </w:t>
      </w:r>
    </w:p>
    <w:p w14:paraId="38ABB50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прогнозировать изменения ситуации при смене действия одного фактора на действие другого фактора; </w:t>
      </w:r>
    </w:p>
    <w:p w14:paraId="2E4DB4A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распространять экологические знания и участвовать в практических делах по защите окружающей среды; </w:t>
      </w:r>
    </w:p>
    <w:p w14:paraId="76191B7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выражать свое отношение к природе через рисунки, сочинения, модели, проектные работы. </w:t>
      </w:r>
    </w:p>
    <w:p w14:paraId="3C3FEDD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14:paraId="7B95095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1F93D7C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необходимые ключевые поисковые слова и запросы; </w:t>
      </w:r>
    </w:p>
    <w:p w14:paraId="05C89A8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взаимодействие с электронными поисковыми системами, словарями;</w:t>
      </w:r>
    </w:p>
    <w:p w14:paraId="7BDCBBE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формировать множественную выборку из поисковых источников для объективизации результатов поиска; </w:t>
      </w:r>
    </w:p>
    <w:p w14:paraId="5E207F3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полученные результаты поиска со своей деятельностью. </w:t>
      </w:r>
    </w:p>
    <w:p w14:paraId="1FBDC1D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 </w:t>
      </w:r>
    </w:p>
    <w:p w14:paraId="4DC232E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2E2824B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515FF1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возможные роли в совместной деятельности; </w:t>
      </w:r>
    </w:p>
    <w:p w14:paraId="47E7D11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играть определенную роль в совместной деятельности; </w:t>
      </w:r>
    </w:p>
    <w:p w14:paraId="234C96D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4C42FD1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14:paraId="40F40611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позитивные отношения в процессе учебной и познавательной деятельности; </w:t>
      </w:r>
    </w:p>
    <w:p w14:paraId="6C99822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58240DE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7A36460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предлагать альтернативное решение в конфликтной ситуации; </w:t>
      </w:r>
    </w:p>
    <w:p w14:paraId="0F29AF6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общую точку зрения в дискуссии; </w:t>
      </w:r>
    </w:p>
    <w:p w14:paraId="4D3B884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договариваться о правилах и вопросах для обсуждения в соответствии с поставленной перед группой задачей; </w:t>
      </w:r>
    </w:p>
    <w:p w14:paraId="7FE878B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146BEBA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14:paraId="0B3C6A8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27CF25A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0E4D12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задачу коммуникации и в соответствии с ней отбирать речевые средства; </w:t>
      </w:r>
    </w:p>
    <w:p w14:paraId="7539DD8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14:paraId="47F45BA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представлять в устной или письменной форме развернутый план собственной деятельности; </w:t>
      </w:r>
    </w:p>
    <w:p w14:paraId="046C3CB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нормы публичной речи, регламент в монологе и дискуссии в соответствии с коммуникативной задачей; </w:t>
      </w:r>
    </w:p>
    <w:p w14:paraId="4762947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высказывать и обосновывать мнение (суждение) и запрашивать мнение партнера в рамках диалога; </w:t>
      </w:r>
    </w:p>
    <w:p w14:paraId="2BE6A4D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решение в ходе диалога и согласовывать его с собеседником; </w:t>
      </w:r>
    </w:p>
    <w:p w14:paraId="4A4DF55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письменные «клишированные» и оригинальные тексты с использованием необходимых речевых средств; </w:t>
      </w:r>
    </w:p>
    <w:p w14:paraId="2BC9D76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14:paraId="7959919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14:paraId="7C331B6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4FAF3E9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</w:p>
    <w:p w14:paraId="11022B8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1B4BFA9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14:paraId="4CD9169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3F44B7B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информационный аспект задачи, оперировать данными, использовать модель решения задачи; </w:t>
      </w:r>
    </w:p>
    <w:p w14:paraId="4A48899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5BD298A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информацию с учетом этических и правовых норм; </w:t>
      </w:r>
    </w:p>
    <w:p w14:paraId="305484DF" w14:textId="396DFB58" w:rsidR="00FF6A3C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B50361C" w14:textId="77777777" w:rsidR="00312B59" w:rsidRPr="00FA278F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A3EFF" w14:textId="77DE08D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4973D064" w14:textId="77777777" w:rsidR="00BE1B4A" w:rsidRPr="00BE1B4A" w:rsidRDefault="00BE1B4A" w:rsidP="00BE1B4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1B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учебного предмета «Обществознание».</w:t>
      </w:r>
    </w:p>
    <w:p w14:paraId="7B0E5D3F" w14:textId="77777777" w:rsidR="00BE1B4A" w:rsidRPr="00BE1B4A" w:rsidRDefault="00BE1B4A" w:rsidP="00BE1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 (34 ч)</w:t>
      </w:r>
    </w:p>
    <w:p w14:paraId="52014E70" w14:textId="77777777" w:rsidR="00312B59" w:rsidRPr="00312B59" w:rsidRDefault="00312B59" w:rsidP="00312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FEEFBA" w14:textId="77777777" w:rsidR="00BE1B4A" w:rsidRPr="00BE1B4A" w:rsidRDefault="00BE1B4A" w:rsidP="00BE1B4A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Раздел </w:t>
      </w: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 Политическая жизнь общества (8 часов)</w:t>
      </w:r>
    </w:p>
    <w:p w14:paraId="0E3F93D5" w14:textId="77777777" w:rsidR="00BE1B4A" w:rsidRPr="00BE1B4A" w:rsidRDefault="00BE1B4A" w:rsidP="00BE1B4A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Политическая власть.</w:t>
      </w:r>
      <w:r w:rsidRPr="00BE1B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E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Власть в обществе. Сущность власти. Виды власти. Властные отношения. Авторитет. </w:t>
      </w:r>
      <w:r w:rsidRPr="00BE1B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Роль политики в жизни общества. </w:t>
      </w:r>
      <w:r w:rsidRPr="00BE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власть, ее структура. Власть и право (власть закона). Что такое политика? Происхождение политики. Связь политики с другими сферами жизни общества. </w:t>
      </w:r>
      <w:r w:rsidRPr="00BE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политики. Политическая система общества, ее признаки, профессиональные и непрофессиональные субъекты политики</w:t>
      </w:r>
    </w:p>
    <w:p w14:paraId="3816FD04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Государство.</w:t>
      </w:r>
      <w:r w:rsidRPr="00BE1B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Государство, его сущность и признаки. Функции государства. Внутренняя и внешняя политика государства. </w:t>
      </w:r>
    </w:p>
    <w:p w14:paraId="64F5437D" w14:textId="77777777" w:rsidR="00BE1B4A" w:rsidRPr="00BE1B4A" w:rsidRDefault="00BE1B4A" w:rsidP="00BE1B4A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государства</w:t>
      </w:r>
      <w:r w:rsidRPr="00BE1B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Форма государства. Формы правления. Формы государственно-территориального устройства. </w:t>
      </w:r>
      <w:r w:rsidRPr="00BE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государственного правления. Государства по форме правления. Что такое монархия? Виды монархии. Абсолютная монархия и самодержавие. Ограниченная (парламентарная) монархия. </w:t>
      </w:r>
    </w:p>
    <w:p w14:paraId="302B05BA" w14:textId="77777777" w:rsidR="00BE1B4A" w:rsidRPr="00BE1B4A" w:rsidRDefault="00BE1B4A" w:rsidP="00BE1B4A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республика? Признаки республики. Республики в составе СССР. Достоинства и недостатки избирательной системы формирования власти. Формы республики. Президентская республика. Парламентская республика. Смешанная республика. Российская Федерация как республика.</w:t>
      </w:r>
    </w:p>
    <w:p w14:paraId="7D8778F3" w14:textId="77777777" w:rsidR="00BE1B4A" w:rsidRPr="00BE1B4A" w:rsidRDefault="00BE1B4A" w:rsidP="00BE1B4A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Политический режим</w:t>
      </w:r>
      <w:r w:rsidRPr="00BE1B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BE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демократического режима. Виды демократических режимов. Ценности демократии. Основные признаки демократии. Либерализм как общественно-политическое учение. Либеральная демократия. Особенности современной российской демократии. Политические режимы: авторитаризм, тоталитаризм. Антидемократические режимы, их виды. Что такое тоталитаризм? Тотальный контроль над обществом и человеком. Авторитарный режим, его отличия от тоталитаризма.</w:t>
      </w:r>
    </w:p>
    <w:p w14:paraId="5137EDF3" w14:textId="77777777" w:rsidR="00BE1B4A" w:rsidRPr="00BE1B4A" w:rsidRDefault="00BE1B4A" w:rsidP="00BE1B4A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Политическое участие</w:t>
      </w:r>
      <w:r w:rsidRPr="00BE1B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Участие граждан в политической жизни. Взаимоотношения органов государственной власти и граждан. Выборы и референдумы.</w:t>
      </w:r>
      <w:r w:rsidRPr="00BE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в демократическом обществе. Избирательное право. Избирательные права граждан. Правовой статус избирателя. Избиратель. Гражданская ответственность избирателей. Избирательные системы. Процедура выборов. Избирательные системы: мажоритарная, пропорциональная, смешанная, их характеристика. Избирательный процесс. Подготовка к выборам. Избирательные участки. Избирательные комиссии, их система. Референдум. День голосования.</w:t>
      </w:r>
    </w:p>
    <w:p w14:paraId="69B05DDD" w14:textId="77777777" w:rsidR="00BE1B4A" w:rsidRPr="00BE1B4A" w:rsidRDefault="00BE1B4A" w:rsidP="00BE1B4A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Политические партии и движения</w:t>
      </w:r>
      <w:r w:rsidRPr="00BE1B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BE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партии. Их признаки. История политических партий. Многопартийность. Политический плюрализм. Типы политических партий: кадровые (парламентские) и массовые. Политическая направленность партий. Левые и правые партии. Партии политического центра. Федеральный закон «О политических партиях».</w:t>
      </w:r>
    </w:p>
    <w:p w14:paraId="2E0DD847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Гражданское общество и правовое государство.</w:t>
      </w:r>
      <w:r w:rsidRPr="00BE1B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Что такое гражданское общество. Предпосылки возникновения гражданского общества. Соотношение гражданского общества и государства. Функции гражданского общества. Правовое государство, признаки правового государства.</w:t>
      </w:r>
    </w:p>
    <w:p w14:paraId="642EF255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Политическая жизнь общества. Проверочное тестирование №1 «Человек и политика». </w:t>
      </w:r>
      <w:r w:rsidRPr="00BE1B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Участие граждан в политической жизни. 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Человек и политика. </w:t>
      </w:r>
      <w:r w:rsidRPr="00BE1B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Опасность политического экстремизма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Необходимость политических знаний. Способность самостоятельно принимать политические решения. Гражданская активность. «Средний избиратель». Электорат. Политическая культура общества и человека. Зачем человеку участвовать в политике?</w:t>
      </w:r>
    </w:p>
    <w:p w14:paraId="78139F36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FCFE2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66CEEA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CE197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073DFD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E1EE79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BE1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E1B4A">
        <w:rPr>
          <w:rFonts w:ascii="Times New Roman" w:eastAsia="Calibri" w:hAnsi="Times New Roman" w:cs="Times New Roman"/>
          <w:b/>
          <w:sz w:val="24"/>
          <w:szCs w:val="24"/>
        </w:rPr>
        <w:t>. Российское государство (8 часов)</w:t>
      </w:r>
    </w:p>
    <w:p w14:paraId="72867072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4B31C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Конституция РФ. Основы конституционного строя.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Конституция Российской Федерации — основной закон государства. Конституционные основы государственного строя Российской Федерации.</w:t>
      </w:r>
    </w:p>
    <w:p w14:paraId="25A81004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Федеративное устройство РФ.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Россия — федеративное государство. Субъекты федерации.</w:t>
      </w:r>
    </w:p>
    <w:p w14:paraId="3B7B30EF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Гражданство РФ.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Гражданство Российской Федерации. </w:t>
      </w:r>
    </w:p>
    <w:p w14:paraId="0011259B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Президент РФ.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Президент Российской Федерации, его основные функции. </w:t>
      </w:r>
    </w:p>
    <w:p w14:paraId="2CDC6A8D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Федеральное Собрание РФ.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Федеральное Собрание Российской Федерации. </w:t>
      </w:r>
    </w:p>
    <w:p w14:paraId="1EF06264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Правительство РФ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. Правительство Российской Федерации. </w:t>
      </w:r>
    </w:p>
    <w:p w14:paraId="06FB5C2A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Судебная система РФ.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Судебная система Российской Федерации. Правоохранительные органы.</w:t>
      </w:r>
    </w:p>
    <w:p w14:paraId="740B75D2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Местное самоуправление.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Местное самоуправление. Органы местного самоуправления, их полномочия и принципы деятельности.</w:t>
      </w:r>
    </w:p>
    <w:p w14:paraId="76B3ECD3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915E73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BE1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BE1B4A">
        <w:rPr>
          <w:rFonts w:ascii="Times New Roman" w:eastAsia="Calibri" w:hAnsi="Times New Roman" w:cs="Times New Roman"/>
          <w:b/>
          <w:sz w:val="24"/>
          <w:szCs w:val="24"/>
        </w:rPr>
        <w:t>. Человек и право (6 часов)</w:t>
      </w:r>
    </w:p>
    <w:p w14:paraId="36E14F19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44C84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Регулирование поведения людей в обществе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. Как право регулирует жизнь общества. Право, его роль в жизни человека, общества и государства. Основные признаки права. Право и мораль: общее и различия. Источники права. Нормы и отрасли права. Система российского законодательства. Нормативный правовой акт. Правоотношения. Субъекты права.  </w:t>
      </w:r>
    </w:p>
    <w:p w14:paraId="46186D5F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Права и свободы человека и система их защиты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. Основные права и свободы человека и гражданина РФ. Основные международные документы о правах человека и правах ребенка. Конституционные права и свободы человека и гражданина в Российской Федерации. Презумпция невиновности. Правоохранительные органы. Как осуществляется правосудие в РФ. Судебная система Российской Федерации. Способы защиты прав человека в РФ. Механизмы реализации и защиты прав и свобод человека и гражданина в РФ. Права ребенка и их защита. Защита интересов и прав детей, оставшихся без попечения родителей. Международная система защиты прав человека. Защита прав и свобод человека средствами ООН. Европейская система защиты прав человека. </w:t>
      </w:r>
    </w:p>
    <w:p w14:paraId="3228B472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Гражданские правоотношения в РФ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Дееспособность и правоспособность гражданина РФ. Особенности правового статуса несовершеннолетнего. Дееспособность малолетних. Дееспособность несовершеннолетних в возрасте от 14 до 18 лет. Какие права и законные интересы человека защищает гражданское право. Гражданские правоотношения. Основные виды гражданско-правовых договоров. Право собственности. Как решаются гражданско-правовые споры. Способы защиты гражданских прав. </w:t>
      </w:r>
    </w:p>
    <w:p w14:paraId="5E9F5892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Семейные правоотношения в РФ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Заключение и расторжение брака. Семья под защитой государства. Порядок заключения брака. Условия заключения брака. Брачный возраст. Обстоятельства, препятствующие заключению брака. Основания и порядок расторжения брака. Права и обязанности супругов. Семья под защитой государства. Личные неимущественные права. Законный режим имущества супругов. Договорный режим имущества супругов. Права и обязанности родителей и детей. Права несовершеннолетних детей. Права и обязанности родителей. </w:t>
      </w:r>
    </w:p>
    <w:p w14:paraId="2215CD1B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Трудовые правоотношения в РФ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Право на труд и трудовые отношения в РФ. Право на труд и трудовые правоотношения. Трудовой договор и его значение в регулировании трудовой деятельности человека. Порядок приёма и оформления на работу. Права и обязанности работника и работодателя. Трудовой договор и его значение в регулировании трудовой деятельности человека. Стороны трудовых правоотношений. Права, обязанности и ответственность работника и работодателя. Порядок прекращения трудового договора. 28 Особенности трудоустройства несовершеннолетних. Особенности регулирования труда работников в возрасте до 18 лет. Рабочее время и время отдыха. Условия труда. </w:t>
      </w:r>
      <w:r w:rsidRPr="00BE1B4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Проверочное тестирование №2 «Человек и право»</w:t>
      </w:r>
    </w:p>
    <w:p w14:paraId="396A4626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Юридическая ответственность в РФ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Правонарушение. Признаки и виды правонарушений. Что такое юридическая ответственность. Понятие, виды и функции юридической ответственности. Административные правонарушения и виды административных наказаний. Особенности административно-правовых отношений. Административные правонарушения. Виды административного наказания. Преступления и наказания в уголовном праве. Уголовное право, основные понятия и принципы. Понятие и виды преступлений. Необходимая оборона. Цели наказания. Виды наказаний. Особенности юридической ответственности несовершеннолетних. Возраст, с которого наступает юридическая (гражданско-правовая, административная, уголовная) ответственность. Особенности уголовной ответственности и наказания несовершеннолетних.</w:t>
      </w:r>
    </w:p>
    <w:p w14:paraId="3D11E244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722228F6" w14:textId="77777777" w:rsidR="00BE1B4A" w:rsidRPr="00BE1B4A" w:rsidRDefault="00BE1B4A" w:rsidP="00BE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E1B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E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Культурно-информационная среда общественной жизни (5 часов)</w:t>
      </w:r>
    </w:p>
    <w:p w14:paraId="238A528A" w14:textId="77777777" w:rsidR="00BE1B4A" w:rsidRPr="00BE1B4A" w:rsidRDefault="00BE1B4A" w:rsidP="00BE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D44A3" w14:textId="77777777" w:rsidR="00BE1B4A" w:rsidRPr="00BE1B4A" w:rsidRDefault="00BE1B4A" w:rsidP="00BE1B4A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ее многообразие и основные формы.</w:t>
      </w:r>
      <w:r w:rsidRPr="00BE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ее многообразие и основные формы. Диалог культур как черта современного мира. </w:t>
      </w:r>
    </w:p>
    <w:p w14:paraId="228EE627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Наука и образование в жизни современного общества.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Правовое регулирование в сфере образования. Система образования в Российской Федерации. Уровни общего образования. Государственная итоговая аттестация. Самообразование. </w:t>
      </w:r>
    </w:p>
    <w:p w14:paraId="5F201DD7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Роль религии в жизни общества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Религия как форма культуры. Мировые религии. Роль религии в жизни общества. Свобода совести. </w:t>
      </w:r>
    </w:p>
    <w:p w14:paraId="6E25995E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Искусство как элемент духовной культуры общества.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Искусство как элемент духовной культуры общества. Влияние искусства на развитие личности. </w:t>
      </w:r>
    </w:p>
    <w:p w14:paraId="3379AA4E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sz w:val="24"/>
          <w:szCs w:val="24"/>
        </w:rPr>
        <w:t>Информация и способы ее распространения. СМИ.</w:t>
      </w:r>
      <w:r w:rsidRPr="00BE1B4A">
        <w:rPr>
          <w:rFonts w:ascii="Times New Roman" w:eastAsia="Calibri" w:hAnsi="Times New Roman" w:cs="Times New Roman"/>
          <w:sz w:val="24"/>
          <w:szCs w:val="24"/>
        </w:rPr>
        <w:t xml:space="preserve"> Современные средства связи и коммуникации, их влияние на нашу жизнь. Средства массовой информации</w:t>
      </w:r>
    </w:p>
    <w:p w14:paraId="5D872F40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C9DF1" w14:textId="77777777" w:rsidR="00BE1B4A" w:rsidRPr="00BE1B4A" w:rsidRDefault="00BE1B4A" w:rsidP="00BE1B4A">
      <w:pPr>
        <w:spacing w:after="0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Раздел </w:t>
      </w: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US"/>
        </w:rPr>
        <w:t>V</w:t>
      </w: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 Человек в меняющемся обществе (3 часа)</w:t>
      </w:r>
    </w:p>
    <w:p w14:paraId="18B3EB6A" w14:textId="77777777" w:rsidR="00BE1B4A" w:rsidRPr="00BE1B4A" w:rsidRDefault="00BE1B4A" w:rsidP="00BE1B4A">
      <w:pPr>
        <w:spacing w:after="0" w:line="240" w:lineRule="auto"/>
        <w:ind w:left="720" w:firstLine="273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495AF236" w14:textId="77777777" w:rsidR="00BE1B4A" w:rsidRPr="00BE1B4A" w:rsidRDefault="00BE1B4A" w:rsidP="00BE1B4A">
      <w:pPr>
        <w:spacing w:after="0" w:line="240" w:lineRule="auto"/>
        <w:ind w:left="720" w:firstLine="273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Глобализация и ее противоречия.</w:t>
      </w:r>
      <w:r w:rsidRPr="00BE1B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Войны и вооруженные конфликты.</w:t>
      </w:r>
      <w:r w:rsidRPr="00BE1B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Процессы глобализации. Усиление взаимосвязей стран и народов. Противоречия глобализации социально-экономической жизни общества. Проблемы глобализации духовной жизни. Глобализация политической жизни. Последствия глобализации. Межгосударственные отношения. Межгосударственные конфликты и способы их разрешения. Международное гуманитарное право. Международные преступления и наказания за них. Международно-правовая защита жертв вооруженных конфликтов. </w:t>
      </w:r>
    </w:p>
    <w:p w14:paraId="410ADE01" w14:textId="77777777" w:rsidR="00BE1B4A" w:rsidRPr="00BE1B4A" w:rsidRDefault="00BE1B4A" w:rsidP="00BE1B4A">
      <w:pPr>
        <w:spacing w:after="0" w:line="240" w:lineRule="auto"/>
        <w:ind w:left="720" w:firstLine="273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Можно ли предвидеть будущее? Человек в меняющемся мире</w:t>
      </w:r>
      <w:r w:rsidRPr="00BE1B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Научно-технический прогресс в современном обществе. Освоение космоса. Человек и техника. Общество будущего и его проблемы. Как приспособиться к быстрым переменам? </w:t>
      </w:r>
    </w:p>
    <w:p w14:paraId="58F3A4C7" w14:textId="77777777" w:rsidR="00BE1B4A" w:rsidRPr="00BE1B4A" w:rsidRDefault="00BE1B4A" w:rsidP="00BE1B4A">
      <w:pPr>
        <w:spacing w:after="0" w:line="240" w:lineRule="auto"/>
        <w:ind w:left="720" w:firstLine="273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Образ жизни и здоровье. Мир современных профессий.</w:t>
      </w:r>
      <w:r w:rsidRPr="00BE1B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Понятие образа жизни. Особенности городского образа жизни. Опасность наркомании и алкоголизма для человека и общества. Здоровый образ жизни. Социальная значимость здорового образа жизни.</w:t>
      </w:r>
      <w:r w:rsidRPr="00BE1B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E1B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Мир современных профессий. Особенности современной сферы труда. Каким должен быть современный работник. Выбор профессии. </w:t>
      </w:r>
    </w:p>
    <w:p w14:paraId="16054D06" w14:textId="77777777" w:rsidR="00BE1B4A" w:rsidRPr="00BE1B4A" w:rsidRDefault="00BE1B4A" w:rsidP="00BE1B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646893C7" w14:textId="77777777" w:rsidR="00BE1B4A" w:rsidRPr="00BE1B4A" w:rsidRDefault="00BE1B4A" w:rsidP="00BE1B4A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повторения и обобщение курса обществознания (2 часа)</w:t>
      </w:r>
    </w:p>
    <w:p w14:paraId="1AFA26C4" w14:textId="77777777" w:rsidR="00BE1B4A" w:rsidRPr="00BE1B4A" w:rsidRDefault="00BE1B4A" w:rsidP="00BE1B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Обобщающее повторение по курсу обществознания. </w:t>
      </w:r>
      <w:r w:rsidRPr="00BE1B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Решение практических задач. </w:t>
      </w:r>
      <w:r w:rsidRPr="00BE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 знаний по курсу правовой грамотности. Использование ранее изученный материал для решения познавательных задач.</w:t>
      </w:r>
    </w:p>
    <w:p w14:paraId="09ADEF25" w14:textId="77777777" w:rsidR="00BE1B4A" w:rsidRPr="00BE1B4A" w:rsidRDefault="00BE1B4A" w:rsidP="00BE1B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Обобщающее повторение по курсу обществознания. </w:t>
      </w:r>
      <w:r w:rsidRPr="00BE1B4A">
        <w:rPr>
          <w:rFonts w:ascii="Times New Roman" w:eastAsia="Times New Roman" w:hAnsi="Times New Roman" w:cs="Times New Roman"/>
          <w:sz w:val="24"/>
          <w:szCs w:val="24"/>
        </w:rPr>
        <w:t>Повторение и обобщение ранее полученных знаний.</w:t>
      </w:r>
    </w:p>
    <w:p w14:paraId="70BC0BEC" w14:textId="77777777" w:rsidR="00BE1B4A" w:rsidRPr="00BE1B4A" w:rsidRDefault="00BE1B4A" w:rsidP="00BE1B4A">
      <w:pPr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B4A">
        <w:rPr>
          <w:rFonts w:ascii="Times New Roman" w:eastAsia="Times New Roman" w:hAnsi="Times New Roman" w:cs="Times New Roman"/>
          <w:b/>
          <w:sz w:val="24"/>
          <w:szCs w:val="24"/>
        </w:rPr>
        <w:t>Резерв –</w:t>
      </w:r>
      <w:r w:rsidRPr="00BE1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часа</w:t>
      </w:r>
    </w:p>
    <w:p w14:paraId="0B4CBFBE" w14:textId="77777777" w:rsidR="009D329F" w:rsidRDefault="009D329F"/>
    <w:sectPr w:rsidR="009D329F" w:rsidSect="003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55B"/>
    <w:multiLevelType w:val="hybridMultilevel"/>
    <w:tmpl w:val="31444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BF5B3A"/>
    <w:multiLevelType w:val="hybridMultilevel"/>
    <w:tmpl w:val="00784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C023FD"/>
    <w:multiLevelType w:val="hybridMultilevel"/>
    <w:tmpl w:val="CA9C7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D3DC7"/>
    <w:multiLevelType w:val="hybridMultilevel"/>
    <w:tmpl w:val="7C7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777263">
    <w:abstractNumId w:val="2"/>
  </w:num>
  <w:num w:numId="2" w16cid:durableId="2038387400">
    <w:abstractNumId w:val="3"/>
  </w:num>
  <w:num w:numId="3" w16cid:durableId="1465391800">
    <w:abstractNumId w:val="0"/>
  </w:num>
  <w:num w:numId="4" w16cid:durableId="18109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C5"/>
    <w:rsid w:val="00312B59"/>
    <w:rsid w:val="00427BBE"/>
    <w:rsid w:val="00641DC5"/>
    <w:rsid w:val="006619D9"/>
    <w:rsid w:val="007567C1"/>
    <w:rsid w:val="009D329F"/>
    <w:rsid w:val="00BE1B4A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4F71"/>
  <w15:chartTrackingRefBased/>
  <w15:docId w15:val="{60C4B123-D911-4137-8585-EA610DD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3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6</cp:revision>
  <dcterms:created xsi:type="dcterms:W3CDTF">2022-01-30T15:12:00Z</dcterms:created>
  <dcterms:modified xsi:type="dcterms:W3CDTF">2022-11-17T13:22:00Z</dcterms:modified>
</cp:coreProperties>
</file>