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93" w:rsidRDefault="002111BC">
      <w:r w:rsidRPr="002111BC">
        <w:t>Предписани</w:t>
      </w:r>
      <w:r>
        <w:t>й</w:t>
      </w:r>
      <w:r w:rsidRPr="002111BC">
        <w:t xml:space="preserve"> контрольно-надзорных органов</w:t>
      </w:r>
      <w:r>
        <w:t xml:space="preserve"> - нет</w:t>
      </w:r>
      <w:bookmarkStart w:id="0" w:name="_GoBack"/>
      <w:bookmarkEnd w:id="0"/>
    </w:p>
    <w:sectPr w:rsidR="0021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BC"/>
    <w:rsid w:val="002111BC"/>
    <w:rsid w:val="0021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2022-04-04T12:57:00Z</dcterms:created>
  <dcterms:modified xsi:type="dcterms:W3CDTF">2022-04-04T12:57:00Z</dcterms:modified>
</cp:coreProperties>
</file>